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.1pt;margin-top:12.8pt;width:407.55pt;height:91.9pt;z-index:251658240" fillcolor="black" strokecolor="#eaeaea" strokeweight="1pt">
            <v:fill color2="blue"/>
            <v:shadow on="t" type="perspective" color="silver" origin="-.5,.5" matrix=",46340f,,.5,,-4768371582e-16"/>
            <v:textpath style="font-family:&quot;Times New Roman&quot;;font-size:20pt;font-weight:bold;v-text-kern:t" trim="t" fitpath="t" string="ПУБЛИЧНЫЙ ОТЧЕТ&#10;УЧЕБНО-ВОСПИТАТЕЛЬНОЙ РАБОТЫ &#10;за 2010-2011г."/>
          </v:shape>
        </w:pict>
      </w: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F9160C">
      <w:pPr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tabs>
          <w:tab w:val="left" w:pos="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lastRenderedPageBreak/>
        <w:t>Публичный отчет учебно-воспитательной работы</w:t>
      </w:r>
    </w:p>
    <w:p w:rsidR="00540B93" w:rsidRPr="00540B93" w:rsidRDefault="00540B93" w:rsidP="0054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B93">
        <w:rPr>
          <w:rFonts w:ascii="Times New Roman" w:hAnsi="Times New Roman" w:cs="Times New Roman"/>
          <w:b/>
          <w:sz w:val="24"/>
          <w:szCs w:val="24"/>
        </w:rPr>
        <w:t>Аранастахской</w:t>
      </w:r>
      <w:proofErr w:type="spellEnd"/>
      <w:r w:rsidRPr="00540B93">
        <w:rPr>
          <w:rFonts w:ascii="Times New Roman" w:hAnsi="Times New Roman" w:cs="Times New Roman"/>
          <w:b/>
          <w:sz w:val="24"/>
          <w:szCs w:val="24"/>
        </w:rPr>
        <w:t xml:space="preserve"> начальной школы – </w:t>
      </w:r>
    </w:p>
    <w:p w:rsidR="00540B93" w:rsidRPr="00540B93" w:rsidRDefault="00540B93" w:rsidP="0054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детского сада «</w:t>
      </w:r>
      <w:proofErr w:type="spellStart"/>
      <w:r w:rsidRPr="00540B93">
        <w:rPr>
          <w:rFonts w:ascii="Times New Roman" w:hAnsi="Times New Roman" w:cs="Times New Roman"/>
          <w:b/>
          <w:sz w:val="24"/>
          <w:szCs w:val="24"/>
        </w:rPr>
        <w:t>Сайдыс</w:t>
      </w:r>
      <w:proofErr w:type="spellEnd"/>
      <w:r w:rsidRPr="00540B9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40B93" w:rsidRPr="00540B93" w:rsidRDefault="00540B93" w:rsidP="0054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за 2010-2011 учебный год.</w:t>
      </w:r>
    </w:p>
    <w:p w:rsidR="00540B93" w:rsidRPr="00540B93" w:rsidRDefault="00540B93" w:rsidP="005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B93" w:rsidRPr="00540B93" w:rsidRDefault="00540B93" w:rsidP="00540B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  <w:u w:val="words"/>
        </w:rPr>
        <w:t xml:space="preserve">  Учебно-воспитательная проблема:</w:t>
      </w:r>
      <w:r w:rsidRPr="00540B93">
        <w:rPr>
          <w:rFonts w:ascii="Times New Roman" w:hAnsi="Times New Roman" w:cs="Times New Roman"/>
          <w:sz w:val="24"/>
          <w:szCs w:val="24"/>
        </w:rPr>
        <w:t xml:space="preserve">  </w:t>
      </w:r>
      <w:r w:rsidRPr="00540B93">
        <w:rPr>
          <w:rFonts w:ascii="Times New Roman" w:hAnsi="Times New Roman" w:cs="Times New Roman"/>
          <w:i/>
          <w:sz w:val="24"/>
          <w:szCs w:val="24"/>
        </w:rPr>
        <w:t>«Дифференцированный    подход    в   обучении  и воспитании  -  основ повышения  качества  знаний  учащегося»</w:t>
      </w:r>
    </w:p>
    <w:p w:rsidR="00540B93" w:rsidRPr="00540B93" w:rsidRDefault="00540B93" w:rsidP="00540B93">
      <w:pPr>
        <w:pStyle w:val="Web"/>
        <w:jc w:val="both"/>
        <w:rPr>
          <w:color w:val="auto"/>
        </w:rPr>
      </w:pPr>
      <w:r w:rsidRPr="00540B93">
        <w:rPr>
          <w:rStyle w:val="a7"/>
          <w:color w:val="auto"/>
        </w:rPr>
        <w:t>Цель:</w:t>
      </w:r>
      <w:r w:rsidRPr="00540B93">
        <w:rPr>
          <w:color w:val="auto"/>
        </w:rPr>
        <w:t xml:space="preserve"> </w:t>
      </w:r>
    </w:p>
    <w:p w:rsidR="00540B93" w:rsidRPr="00540B93" w:rsidRDefault="00540B93" w:rsidP="00540B93">
      <w:pPr>
        <w:numPr>
          <w:ilvl w:val="0"/>
          <w:numId w:val="4"/>
        </w:numPr>
        <w:tabs>
          <w:tab w:val="clear" w:pos="1440"/>
          <w:tab w:val="num" w:pos="741"/>
        </w:tabs>
        <w:spacing w:before="100" w:beforeAutospacing="1" w:after="100" w:afterAutospacing="1" w:line="240" w:lineRule="auto"/>
        <w:ind w:left="741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формирование условий для личностно-ориентированного обучения учащихся, для оптимального развития личности ребенка с учетом его способностей (потенциальных и выявленных); </w:t>
      </w:r>
    </w:p>
    <w:p w:rsidR="00540B93" w:rsidRPr="00540B93" w:rsidRDefault="00540B93" w:rsidP="00540B93">
      <w:pPr>
        <w:pStyle w:val="Web"/>
        <w:numPr>
          <w:ilvl w:val="0"/>
          <w:numId w:val="4"/>
        </w:numPr>
        <w:tabs>
          <w:tab w:val="clear" w:pos="1440"/>
          <w:tab w:val="num" w:pos="741"/>
        </w:tabs>
        <w:ind w:left="741" w:hanging="342"/>
        <w:jc w:val="both"/>
        <w:rPr>
          <w:color w:val="auto"/>
        </w:rPr>
      </w:pPr>
      <w:r w:rsidRPr="00540B93">
        <w:rPr>
          <w:color w:val="auto"/>
        </w:rPr>
        <w:t>осуществление преемственности в комплексе "</w:t>
      </w:r>
      <w:proofErr w:type="gramStart"/>
      <w:r w:rsidRPr="00540B93">
        <w:rPr>
          <w:color w:val="auto"/>
        </w:rPr>
        <w:t>начальная</w:t>
      </w:r>
      <w:proofErr w:type="gramEnd"/>
      <w:r w:rsidRPr="00540B93">
        <w:rPr>
          <w:color w:val="auto"/>
        </w:rPr>
        <w:t xml:space="preserve"> </w:t>
      </w:r>
      <w:proofErr w:type="spellStart"/>
      <w:r w:rsidRPr="00540B93">
        <w:rPr>
          <w:color w:val="auto"/>
        </w:rPr>
        <w:t>школа-детский</w:t>
      </w:r>
      <w:proofErr w:type="spellEnd"/>
      <w:r w:rsidRPr="00540B93">
        <w:rPr>
          <w:color w:val="auto"/>
        </w:rPr>
        <w:t xml:space="preserve"> сад" на всех уровнях: </w:t>
      </w:r>
      <w:proofErr w:type="spellStart"/>
      <w:r w:rsidRPr="00540B93">
        <w:rPr>
          <w:color w:val="auto"/>
        </w:rPr>
        <w:t>целеполагания</w:t>
      </w:r>
      <w:proofErr w:type="spellEnd"/>
      <w:r w:rsidRPr="00540B93">
        <w:rPr>
          <w:color w:val="auto"/>
        </w:rPr>
        <w:t>, содержания, технологий и методик обучения, организации учебно-воспитательного процесса.</w:t>
      </w:r>
    </w:p>
    <w:p w:rsidR="00540B93" w:rsidRPr="00540B93" w:rsidRDefault="00540B93" w:rsidP="00540B93">
      <w:pPr>
        <w:pStyle w:val="Web"/>
        <w:numPr>
          <w:ilvl w:val="0"/>
          <w:numId w:val="4"/>
        </w:numPr>
        <w:tabs>
          <w:tab w:val="clear" w:pos="1440"/>
          <w:tab w:val="num" w:pos="741"/>
        </w:tabs>
        <w:ind w:left="741" w:hanging="342"/>
        <w:jc w:val="both"/>
        <w:rPr>
          <w:color w:val="auto"/>
        </w:rPr>
      </w:pPr>
      <w:r w:rsidRPr="00540B93">
        <w:rPr>
          <w:color w:val="auto"/>
        </w:rPr>
        <w:t>Продолжать работу по совершенствованию единого образовательного пространства образовательного учреждения "начальная школа - детский сад", осуществление преемственности на всех уровнях воспитания и обучения воспитанников и учащихся.</w:t>
      </w:r>
    </w:p>
    <w:p w:rsidR="00540B93" w:rsidRPr="00540B93" w:rsidRDefault="00540B93" w:rsidP="00540B93">
      <w:pPr>
        <w:pStyle w:val="Web"/>
        <w:numPr>
          <w:ilvl w:val="0"/>
          <w:numId w:val="4"/>
        </w:numPr>
        <w:tabs>
          <w:tab w:val="clear" w:pos="1440"/>
          <w:tab w:val="num" w:pos="741"/>
        </w:tabs>
        <w:ind w:left="741" w:hanging="342"/>
        <w:jc w:val="both"/>
        <w:rPr>
          <w:color w:val="auto"/>
        </w:rPr>
      </w:pPr>
      <w:r w:rsidRPr="00540B93">
        <w:rPr>
          <w:color w:val="auto"/>
        </w:rPr>
        <w:t xml:space="preserve">создание условий для формирования и развития  творческой, </w:t>
      </w:r>
      <w:r w:rsidRPr="00540B93">
        <w:rPr>
          <w:color w:val="auto"/>
        </w:rPr>
        <w:br/>
        <w:t>самостоятельной, гуманной личности, способной ценить себя и уважать других.</w:t>
      </w:r>
    </w:p>
    <w:p w:rsidR="00540B93" w:rsidRPr="00540B93" w:rsidRDefault="00540B93" w:rsidP="00540B93">
      <w:pPr>
        <w:pStyle w:val="Web"/>
        <w:numPr>
          <w:ilvl w:val="0"/>
          <w:numId w:val="4"/>
        </w:numPr>
        <w:tabs>
          <w:tab w:val="clear" w:pos="1440"/>
          <w:tab w:val="num" w:pos="741"/>
        </w:tabs>
        <w:ind w:left="741" w:hanging="342"/>
        <w:jc w:val="both"/>
        <w:rPr>
          <w:color w:val="auto"/>
        </w:rPr>
      </w:pPr>
      <w:r w:rsidRPr="00540B93">
        <w:rPr>
          <w:color w:val="auto"/>
        </w:rPr>
        <w:t xml:space="preserve">Создание в коллективе атмосферы сотрудничества, толерантности, взаимовыручки поддержки. </w:t>
      </w:r>
    </w:p>
    <w:p w:rsidR="00540B93" w:rsidRPr="00540B93" w:rsidRDefault="00540B93" w:rsidP="00540B93">
      <w:pPr>
        <w:pStyle w:val="Web"/>
        <w:numPr>
          <w:ilvl w:val="0"/>
          <w:numId w:val="4"/>
        </w:numPr>
        <w:tabs>
          <w:tab w:val="clear" w:pos="1440"/>
          <w:tab w:val="num" w:pos="741"/>
        </w:tabs>
        <w:ind w:left="741" w:hanging="342"/>
        <w:jc w:val="both"/>
        <w:rPr>
          <w:color w:val="auto"/>
        </w:rPr>
      </w:pPr>
      <w:r w:rsidRPr="00540B93">
        <w:rPr>
          <w:color w:val="auto"/>
        </w:rPr>
        <w:t>Раскрытие творческой индивидуальности личности младшего школьника, воспитанника детского сада.</w:t>
      </w:r>
    </w:p>
    <w:p w:rsidR="00540B93" w:rsidRPr="00540B93" w:rsidRDefault="00540B93" w:rsidP="00540B93">
      <w:pPr>
        <w:pStyle w:val="Web"/>
        <w:jc w:val="both"/>
        <w:rPr>
          <w:color w:val="auto"/>
        </w:rPr>
      </w:pPr>
      <w:r w:rsidRPr="00540B93">
        <w:rPr>
          <w:rStyle w:val="a7"/>
          <w:color w:val="auto"/>
        </w:rPr>
        <w:t>Задачи:</w:t>
      </w:r>
    </w:p>
    <w:p w:rsidR="00540B93" w:rsidRPr="00540B93" w:rsidRDefault="00540B93" w:rsidP="00540B93">
      <w:pPr>
        <w:numPr>
          <w:ilvl w:val="0"/>
          <w:numId w:val="9"/>
        </w:numPr>
        <w:tabs>
          <w:tab w:val="clear" w:pos="1440"/>
          <w:tab w:val="num" w:pos="741"/>
        </w:tabs>
        <w:spacing w:before="100" w:beforeAutospacing="1" w:after="100" w:afterAutospacing="1" w:line="240" w:lineRule="auto"/>
        <w:ind w:left="741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Обеспечение содержательной и методической преемственности с дошкольным модулем. </w:t>
      </w:r>
    </w:p>
    <w:p w:rsidR="00540B93" w:rsidRPr="00540B93" w:rsidRDefault="00540B93" w:rsidP="00540B93">
      <w:pPr>
        <w:numPr>
          <w:ilvl w:val="0"/>
          <w:numId w:val="9"/>
        </w:numPr>
        <w:tabs>
          <w:tab w:val="clear" w:pos="1440"/>
          <w:tab w:val="num" w:pos="741"/>
        </w:tabs>
        <w:spacing w:before="100" w:beforeAutospacing="1" w:after="100" w:afterAutospacing="1" w:line="240" w:lineRule="auto"/>
        <w:ind w:left="741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Реализация учебно-воспитательного процесса на основе оптимального сочетания двух образовательных парадигм: аффективно-эмоционально-волевой и когнитивной, - с постепенным наращиванием когнитивной компоненты.</w:t>
      </w:r>
    </w:p>
    <w:p w:rsidR="00540B93" w:rsidRPr="00540B93" w:rsidRDefault="00540B93" w:rsidP="00540B93">
      <w:pPr>
        <w:pStyle w:val="Web"/>
        <w:numPr>
          <w:ilvl w:val="0"/>
          <w:numId w:val="9"/>
        </w:numPr>
        <w:tabs>
          <w:tab w:val="clear" w:pos="1440"/>
          <w:tab w:val="num" w:pos="741"/>
        </w:tabs>
        <w:ind w:left="741"/>
        <w:jc w:val="both"/>
        <w:rPr>
          <w:color w:val="auto"/>
        </w:rPr>
      </w:pPr>
      <w:r w:rsidRPr="00540B93">
        <w:rPr>
          <w:color w:val="auto"/>
        </w:rPr>
        <w:t>Выявление и развитие творческих способностей обучающихся;</w:t>
      </w:r>
    </w:p>
    <w:p w:rsidR="00540B93" w:rsidRPr="00540B93" w:rsidRDefault="00540B93" w:rsidP="00540B93">
      <w:pPr>
        <w:pStyle w:val="Web"/>
        <w:numPr>
          <w:ilvl w:val="0"/>
          <w:numId w:val="9"/>
        </w:numPr>
        <w:tabs>
          <w:tab w:val="clear" w:pos="1440"/>
          <w:tab w:val="num" w:pos="741"/>
        </w:tabs>
        <w:ind w:left="741"/>
        <w:jc w:val="both"/>
        <w:rPr>
          <w:color w:val="auto"/>
        </w:rPr>
      </w:pPr>
      <w:r w:rsidRPr="00540B93">
        <w:rPr>
          <w:color w:val="auto"/>
        </w:rPr>
        <w:t xml:space="preserve">Совершенствование патриотического воспитания; </w:t>
      </w:r>
    </w:p>
    <w:p w:rsidR="00540B93" w:rsidRPr="00540B93" w:rsidRDefault="00540B93" w:rsidP="00540B93">
      <w:pPr>
        <w:pStyle w:val="Web"/>
        <w:numPr>
          <w:ilvl w:val="0"/>
          <w:numId w:val="9"/>
        </w:numPr>
        <w:tabs>
          <w:tab w:val="clear" w:pos="1440"/>
          <w:tab w:val="num" w:pos="741"/>
        </w:tabs>
        <w:ind w:left="741"/>
        <w:jc w:val="both"/>
        <w:rPr>
          <w:color w:val="auto"/>
        </w:rPr>
      </w:pPr>
      <w:r w:rsidRPr="00540B93">
        <w:rPr>
          <w:color w:val="auto"/>
        </w:rPr>
        <w:t>Пропаганда здорового образа жизни;</w:t>
      </w:r>
    </w:p>
    <w:p w:rsidR="00540B93" w:rsidRPr="00540B93" w:rsidRDefault="00540B93" w:rsidP="00540B93">
      <w:pPr>
        <w:pStyle w:val="Web"/>
        <w:numPr>
          <w:ilvl w:val="0"/>
          <w:numId w:val="9"/>
        </w:numPr>
        <w:tabs>
          <w:tab w:val="clear" w:pos="1440"/>
          <w:tab w:val="num" w:pos="741"/>
        </w:tabs>
        <w:ind w:left="741"/>
        <w:jc w:val="both"/>
        <w:rPr>
          <w:color w:val="auto"/>
        </w:rPr>
      </w:pPr>
      <w:r w:rsidRPr="00540B93">
        <w:rPr>
          <w:color w:val="auto"/>
        </w:rPr>
        <w:t>Совершенствование методического мастерства педагогов;</w:t>
      </w:r>
    </w:p>
    <w:p w:rsidR="00540B93" w:rsidRPr="00540B93" w:rsidRDefault="00540B93" w:rsidP="00540B93">
      <w:pPr>
        <w:numPr>
          <w:ilvl w:val="0"/>
          <w:numId w:val="9"/>
        </w:numPr>
        <w:tabs>
          <w:tab w:val="clear" w:pos="1440"/>
          <w:tab w:val="num" w:pos="741"/>
        </w:tabs>
        <w:spacing w:after="0" w:line="240" w:lineRule="auto"/>
        <w:ind w:left="7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Воспитывать чувство ответственности, сознательной дисциплины, культуры поведения. </w:t>
      </w:r>
    </w:p>
    <w:p w:rsidR="00540B93" w:rsidRPr="00540B93" w:rsidRDefault="00540B93" w:rsidP="00540B93">
      <w:pPr>
        <w:numPr>
          <w:ilvl w:val="0"/>
          <w:numId w:val="9"/>
        </w:numPr>
        <w:tabs>
          <w:tab w:val="clear" w:pos="1440"/>
          <w:tab w:val="num" w:pos="741"/>
        </w:tabs>
        <w:spacing w:after="0" w:line="240" w:lineRule="auto"/>
        <w:ind w:left="7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Воспитывать навыки здорового образа жизни. </w:t>
      </w:r>
    </w:p>
    <w:p w:rsidR="00540B93" w:rsidRPr="00540B93" w:rsidRDefault="00540B93" w:rsidP="00540B93">
      <w:pPr>
        <w:numPr>
          <w:ilvl w:val="0"/>
          <w:numId w:val="9"/>
        </w:numPr>
        <w:tabs>
          <w:tab w:val="clear" w:pos="1440"/>
          <w:tab w:val="num" w:pos="741"/>
        </w:tabs>
        <w:spacing w:after="0" w:line="240" w:lineRule="auto"/>
        <w:ind w:left="7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природе, чувство ответственности за нее.</w:t>
      </w:r>
    </w:p>
    <w:p w:rsidR="00540B93" w:rsidRPr="00540B93" w:rsidRDefault="00540B93" w:rsidP="00540B93">
      <w:pPr>
        <w:pStyle w:val="Web"/>
        <w:rPr>
          <w:color w:val="auto"/>
        </w:rPr>
      </w:pPr>
      <w:r w:rsidRPr="00540B93">
        <w:rPr>
          <w:color w:val="auto"/>
        </w:rPr>
        <w:t>Для работы в 2010-2011 учебном году выбраны следующие направления:</w:t>
      </w:r>
    </w:p>
    <w:p w:rsidR="00540B93" w:rsidRPr="00540B93" w:rsidRDefault="00540B93" w:rsidP="00540B93">
      <w:pPr>
        <w:pStyle w:val="Web"/>
        <w:numPr>
          <w:ilvl w:val="0"/>
          <w:numId w:val="5"/>
        </w:numPr>
        <w:rPr>
          <w:color w:val="auto"/>
        </w:rPr>
      </w:pPr>
      <w:r w:rsidRPr="00540B93">
        <w:rPr>
          <w:color w:val="auto"/>
        </w:rPr>
        <w:t>здоровый образ жизни</w:t>
      </w:r>
    </w:p>
    <w:p w:rsidR="00540B93" w:rsidRPr="00540B93" w:rsidRDefault="00540B93" w:rsidP="00540B93">
      <w:pPr>
        <w:pStyle w:val="Web"/>
        <w:numPr>
          <w:ilvl w:val="0"/>
          <w:numId w:val="5"/>
        </w:numPr>
        <w:rPr>
          <w:color w:val="auto"/>
        </w:rPr>
      </w:pPr>
      <w:r w:rsidRPr="00540B93">
        <w:rPr>
          <w:color w:val="auto"/>
        </w:rPr>
        <w:lastRenderedPageBreak/>
        <w:t>патриотическое воспитание</w:t>
      </w:r>
    </w:p>
    <w:p w:rsidR="00540B93" w:rsidRPr="00540B93" w:rsidRDefault="00540B93" w:rsidP="00540B93">
      <w:pPr>
        <w:pStyle w:val="Web"/>
        <w:numPr>
          <w:ilvl w:val="0"/>
          <w:numId w:val="5"/>
        </w:numPr>
        <w:rPr>
          <w:color w:val="auto"/>
        </w:rPr>
      </w:pPr>
      <w:r w:rsidRPr="00540B93">
        <w:rPr>
          <w:color w:val="auto"/>
        </w:rPr>
        <w:t>интеллектуальное развитие</w:t>
      </w:r>
    </w:p>
    <w:p w:rsidR="00540B93" w:rsidRPr="00540B93" w:rsidRDefault="00540B93" w:rsidP="00540B93">
      <w:pPr>
        <w:pStyle w:val="Web"/>
        <w:numPr>
          <w:ilvl w:val="0"/>
          <w:numId w:val="5"/>
        </w:numPr>
        <w:rPr>
          <w:color w:val="auto"/>
        </w:rPr>
      </w:pPr>
      <w:r w:rsidRPr="00540B93">
        <w:rPr>
          <w:color w:val="auto"/>
        </w:rPr>
        <w:t>досуг</w:t>
      </w:r>
    </w:p>
    <w:p w:rsidR="00540B93" w:rsidRPr="00540B93" w:rsidRDefault="00540B93" w:rsidP="00540B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</w:p>
    <w:p w:rsidR="00540B93" w:rsidRPr="00540B93" w:rsidRDefault="00540B93" w:rsidP="00540B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Культурно-творческая деятельность</w:t>
      </w:r>
    </w:p>
    <w:p w:rsidR="00540B93" w:rsidRPr="00540B93" w:rsidRDefault="00540B93" w:rsidP="00540B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Художественно – эстетическая деятельность</w:t>
      </w:r>
    </w:p>
    <w:p w:rsidR="00540B93" w:rsidRPr="00540B93" w:rsidRDefault="00540B93" w:rsidP="00540B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индивидуальная работа с учащимися и воспитанниками</w:t>
      </w:r>
    </w:p>
    <w:p w:rsidR="00540B93" w:rsidRPr="00540B93" w:rsidRDefault="00540B93" w:rsidP="00540B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shd w:val="clear" w:color="auto" w:fill="FFFFFF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ab/>
        <w:t>В ходе реализации поставленных задач были достигнуты результаты, подтверждающие повышение уровня воспитанности школьников, что проявилось в следующем:</w:t>
      </w:r>
    </w:p>
    <w:p w:rsidR="00540B93" w:rsidRPr="00540B93" w:rsidRDefault="00540B93" w:rsidP="00540B93">
      <w:pPr>
        <w:shd w:val="clear" w:color="auto" w:fill="FFFFFF"/>
        <w:tabs>
          <w:tab w:val="left" w:pos="8779"/>
        </w:tabs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- дисциплинарных нарушений в школе нет;</w:t>
      </w:r>
    </w:p>
    <w:p w:rsidR="00540B93" w:rsidRPr="00540B93" w:rsidRDefault="00540B93" w:rsidP="00540B93">
      <w:pPr>
        <w:shd w:val="clear" w:color="auto" w:fill="FFFFFF"/>
        <w:tabs>
          <w:tab w:val="left" w:pos="8779"/>
        </w:tabs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- отсутствие противоправных действий;</w:t>
      </w:r>
    </w:p>
    <w:p w:rsidR="00540B93" w:rsidRPr="00540B93" w:rsidRDefault="00540B93" w:rsidP="00540B93">
      <w:pPr>
        <w:shd w:val="clear" w:color="auto" w:fill="FFFFFF"/>
        <w:tabs>
          <w:tab w:val="left" w:pos="8779"/>
        </w:tabs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- повышение культуры общения и поведения в массовых мероприятиях.</w:t>
      </w:r>
    </w:p>
    <w:p w:rsidR="00540B93" w:rsidRPr="00540B93" w:rsidRDefault="00540B93" w:rsidP="00540B93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0B93">
        <w:rPr>
          <w:rFonts w:ascii="Times New Roman" w:hAnsi="Times New Roman" w:cs="Times New Roman"/>
          <w:i/>
          <w:sz w:val="24"/>
          <w:szCs w:val="24"/>
        </w:rPr>
        <w:t>Здоровый образ жизни</w:t>
      </w:r>
    </w:p>
    <w:p w:rsidR="00540B93" w:rsidRPr="00540B93" w:rsidRDefault="00540B93" w:rsidP="00540B93">
      <w:pPr>
        <w:pStyle w:val="Web"/>
        <w:rPr>
          <w:color w:val="auto"/>
        </w:rPr>
      </w:pPr>
      <w:proofErr w:type="gramStart"/>
      <w:r w:rsidRPr="00540B93">
        <w:rPr>
          <w:color w:val="auto"/>
          <w:u w:val="single"/>
        </w:rPr>
        <w:t>Задача:</w:t>
      </w:r>
      <w:r w:rsidRPr="00540B93">
        <w:rPr>
          <w:color w:val="auto"/>
        </w:rPr>
        <w:t xml:space="preserve"> </w:t>
      </w:r>
      <w:r w:rsidRPr="00540B93">
        <w:rPr>
          <w:color w:val="auto"/>
        </w:rPr>
        <w:br/>
        <w:t>создание условий для формирования у обучающихся потребности быть здоровыми.</w:t>
      </w:r>
      <w:proofErr w:type="gramEnd"/>
    </w:p>
    <w:p w:rsidR="00540B93" w:rsidRPr="00540B93" w:rsidRDefault="00540B93" w:rsidP="00540B93">
      <w:pPr>
        <w:pStyle w:val="Web"/>
        <w:rPr>
          <w:color w:val="auto"/>
          <w:u w:val="single"/>
        </w:rPr>
      </w:pPr>
      <w:r w:rsidRPr="00540B93">
        <w:rPr>
          <w:color w:val="auto"/>
          <w:u w:val="single"/>
        </w:rPr>
        <w:t>Основные направления:</w:t>
      </w:r>
    </w:p>
    <w:p w:rsidR="00540B93" w:rsidRPr="00540B93" w:rsidRDefault="00540B93" w:rsidP="00540B93">
      <w:pPr>
        <w:pStyle w:val="Web"/>
        <w:numPr>
          <w:ilvl w:val="0"/>
          <w:numId w:val="6"/>
        </w:numPr>
        <w:rPr>
          <w:color w:val="auto"/>
        </w:rPr>
      </w:pPr>
      <w:r w:rsidRPr="00540B93">
        <w:rPr>
          <w:color w:val="auto"/>
        </w:rPr>
        <w:t xml:space="preserve">организация просветительской работы с </w:t>
      </w:r>
      <w:proofErr w:type="gramStart"/>
      <w:r w:rsidRPr="00540B93">
        <w:rPr>
          <w:color w:val="auto"/>
        </w:rPr>
        <w:t>обучающимися</w:t>
      </w:r>
      <w:proofErr w:type="gramEnd"/>
      <w:r w:rsidRPr="00540B93">
        <w:rPr>
          <w:color w:val="auto"/>
        </w:rPr>
        <w:t xml:space="preserve"> по сохранению здоровья через систему воспитательных мероприятий как внутри школы, так и вне её;</w:t>
      </w:r>
    </w:p>
    <w:p w:rsidR="00540B93" w:rsidRPr="00540B93" w:rsidRDefault="00540B93" w:rsidP="00540B93">
      <w:pPr>
        <w:pStyle w:val="Web"/>
        <w:numPr>
          <w:ilvl w:val="0"/>
          <w:numId w:val="6"/>
        </w:numPr>
        <w:rPr>
          <w:color w:val="auto"/>
        </w:rPr>
      </w:pPr>
      <w:r w:rsidRPr="00540B93">
        <w:rPr>
          <w:color w:val="auto"/>
        </w:rPr>
        <w:t xml:space="preserve">сотрудничество с медицинскими работниками, психологом, </w:t>
      </w:r>
      <w:proofErr w:type="spellStart"/>
      <w:r w:rsidRPr="00540B93">
        <w:rPr>
          <w:color w:val="auto"/>
        </w:rPr>
        <w:t>соцпедагогом</w:t>
      </w:r>
      <w:proofErr w:type="spellEnd"/>
      <w:r w:rsidRPr="00540B93">
        <w:rPr>
          <w:color w:val="auto"/>
        </w:rPr>
        <w:t>;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организация мероприятий, способствующих росту престижа физической культуры и спорта.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9"/>
        <w:gridCol w:w="3119"/>
      </w:tblGrid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6369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6369" w:type="dxa"/>
            <w:vAlign w:val="center"/>
          </w:tcPr>
          <w:p w:rsidR="00540B93" w:rsidRPr="00540B93" w:rsidRDefault="00540B93" w:rsidP="0098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</w:t>
            </w:r>
            <w:proofErr w:type="spellStart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, токсикомания</w:t>
            </w:r>
          </w:p>
        </w:tc>
        <w:tc>
          <w:tcPr>
            <w:tcW w:w="3119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 ноябрь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6369" w:type="dxa"/>
            <w:vAlign w:val="center"/>
          </w:tcPr>
          <w:p w:rsidR="00540B93" w:rsidRPr="00540B93" w:rsidRDefault="00540B93" w:rsidP="0098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Конкурс наглядной агитации по борьбе с вредными привычками</w:t>
            </w:r>
          </w:p>
        </w:tc>
        <w:tc>
          <w:tcPr>
            <w:tcW w:w="3119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6369" w:type="dxa"/>
            <w:vAlign w:val="center"/>
          </w:tcPr>
          <w:p w:rsidR="00540B93" w:rsidRPr="00540B93" w:rsidRDefault="00540B93" w:rsidP="0098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Цикл бесед о здоровом образе жизни</w:t>
            </w:r>
          </w:p>
        </w:tc>
        <w:tc>
          <w:tcPr>
            <w:tcW w:w="3119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6369" w:type="dxa"/>
            <w:vAlign w:val="center"/>
          </w:tcPr>
          <w:p w:rsidR="00540B93" w:rsidRPr="00540B93" w:rsidRDefault="00540B93" w:rsidP="0098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119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369" w:type="dxa"/>
            <w:vAlign w:val="center"/>
          </w:tcPr>
          <w:p w:rsidR="00540B93" w:rsidRPr="00540B93" w:rsidRDefault="00540B93" w:rsidP="0098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с </w:t>
            </w:r>
            <w:proofErr w:type="spellStart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Женкомитетом</w:t>
            </w:r>
            <w:proofErr w:type="spellEnd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 xml:space="preserve">, медиками, соц.педагогом, </w:t>
            </w:r>
            <w:r w:rsidRPr="00540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психологом </w:t>
            </w:r>
            <w:proofErr w:type="spellStart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юндядя</w:t>
            </w:r>
            <w:proofErr w:type="spellEnd"/>
          </w:p>
        </w:tc>
        <w:tc>
          <w:tcPr>
            <w:tcW w:w="3119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6369" w:type="dxa"/>
            <w:vAlign w:val="center"/>
          </w:tcPr>
          <w:p w:rsidR="00540B93" w:rsidRPr="00540B93" w:rsidRDefault="00540B93" w:rsidP="0098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Бега</w:t>
            </w:r>
          </w:p>
        </w:tc>
        <w:tc>
          <w:tcPr>
            <w:tcW w:w="3119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6369" w:type="dxa"/>
            <w:vAlign w:val="center"/>
          </w:tcPr>
          <w:p w:rsidR="00540B93" w:rsidRPr="00540B93" w:rsidRDefault="00540B93" w:rsidP="0098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Цикл лекций по оздоровительному воспитанию</w:t>
            </w:r>
          </w:p>
        </w:tc>
        <w:tc>
          <w:tcPr>
            <w:tcW w:w="3119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6369" w:type="dxa"/>
            <w:vAlign w:val="center"/>
          </w:tcPr>
          <w:p w:rsidR="00540B93" w:rsidRPr="00540B93" w:rsidRDefault="00540B93" w:rsidP="0098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Кросс “Золотая осень”</w:t>
            </w:r>
          </w:p>
        </w:tc>
        <w:tc>
          <w:tcPr>
            <w:tcW w:w="3119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6369" w:type="dxa"/>
            <w:vAlign w:val="center"/>
          </w:tcPr>
          <w:p w:rsidR="00540B93" w:rsidRPr="00540B93" w:rsidRDefault="00540B93" w:rsidP="0098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зеленый»- встреча с выпускником - сотрудником ГАИ</w:t>
            </w:r>
          </w:p>
        </w:tc>
        <w:tc>
          <w:tcPr>
            <w:tcW w:w="3119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В конце четверти, перед каникулами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6369" w:type="dxa"/>
            <w:vAlign w:val="center"/>
          </w:tcPr>
          <w:p w:rsidR="00540B93" w:rsidRPr="00540B93" w:rsidRDefault="00540B93" w:rsidP="0098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Экологический выход</w:t>
            </w:r>
          </w:p>
        </w:tc>
        <w:tc>
          <w:tcPr>
            <w:tcW w:w="3119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6369" w:type="dxa"/>
            <w:vAlign w:val="center"/>
          </w:tcPr>
          <w:p w:rsidR="00540B93" w:rsidRPr="00540B93" w:rsidRDefault="00540B93" w:rsidP="0098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территории</w:t>
            </w:r>
          </w:p>
        </w:tc>
        <w:tc>
          <w:tcPr>
            <w:tcW w:w="3119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6369" w:type="dxa"/>
            <w:vAlign w:val="center"/>
          </w:tcPr>
          <w:p w:rsidR="00540B93" w:rsidRPr="00540B93" w:rsidRDefault="00540B93" w:rsidP="0098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9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Итак, особое внимание  уделяется на развитие и укрепление  здоровья учащихся. В физическом здоровье нет отклонения, двигательная активность достаточна, систематически ведется работа по сохранению и укреплению здоровья учащихся, по ЗОЖ. Все охвачены спортивными секциями. Лечебно-оздоровительная работа удовлетворительна.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Методологические принципы школы-сада – сохранение, укрепление и формирование здоровья учащихся.</w:t>
      </w:r>
    </w:p>
    <w:p w:rsidR="00540B93" w:rsidRPr="00540B93" w:rsidRDefault="00540B93" w:rsidP="00540B93">
      <w:pPr>
        <w:pStyle w:val="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0B93" w:rsidRPr="00540B93" w:rsidRDefault="00540B93" w:rsidP="00540B93">
      <w:pPr>
        <w:pStyle w:val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0B93">
        <w:rPr>
          <w:rFonts w:ascii="Times New Roman" w:hAnsi="Times New Roman" w:cs="Times New Roman"/>
          <w:i/>
          <w:sz w:val="24"/>
          <w:szCs w:val="24"/>
        </w:rPr>
        <w:t>Патриотическое воспитание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540B93">
        <w:rPr>
          <w:rFonts w:ascii="Times New Roman" w:hAnsi="Times New Roman" w:cs="Times New Roman"/>
          <w:sz w:val="24"/>
          <w:szCs w:val="24"/>
        </w:rPr>
        <w:t xml:space="preserve"> </w:t>
      </w:r>
      <w:r w:rsidRPr="00540B93">
        <w:rPr>
          <w:rFonts w:ascii="Times New Roman" w:hAnsi="Times New Roman" w:cs="Times New Roman"/>
          <w:sz w:val="24"/>
          <w:szCs w:val="24"/>
        </w:rPr>
        <w:br/>
        <w:t xml:space="preserve">- создание условий для формирования гражданско-патриотического сознания, развитие чувства сопричастности к судьбам Отечества, формирования нравственной позиции </w:t>
      </w:r>
      <w:proofErr w:type="gramStart"/>
      <w:r w:rsidRPr="00540B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40B93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- привлечение обучающихся к работе по возрождению, сохранению и приумножению культурных, духовно-нравственных ценностей, накопленных поколениями;</w:t>
      </w:r>
      <w:r w:rsidRPr="00540B93">
        <w:rPr>
          <w:rFonts w:ascii="Times New Roman" w:hAnsi="Times New Roman" w:cs="Times New Roman"/>
          <w:sz w:val="24"/>
          <w:szCs w:val="24"/>
        </w:rPr>
        <w:br/>
        <w:t>- формирование потребности в познании культурно-исторических ценностей;</w:t>
      </w:r>
      <w:r w:rsidRPr="00540B93">
        <w:rPr>
          <w:rFonts w:ascii="Times New Roman" w:hAnsi="Times New Roman" w:cs="Times New Roman"/>
          <w:sz w:val="24"/>
          <w:szCs w:val="24"/>
        </w:rPr>
        <w:br/>
        <w:t>- формирование позитивного отношения к обычаям, традициям своего народа, своей семьи, воспитание уважения и терпимости к обычаям и традициям других народов.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94"/>
        <w:gridCol w:w="2552"/>
      </w:tblGrid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Мероприятия</w:t>
            </w:r>
          </w:p>
        </w:tc>
        <w:tc>
          <w:tcPr>
            <w:tcW w:w="2552" w:type="dxa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Дата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 xml:space="preserve">Линейка у памятника «Никто не забыт, ничто не забыто» 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май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 xml:space="preserve">Выезд в </w:t>
            </w:r>
            <w:proofErr w:type="spellStart"/>
            <w:r w:rsidRPr="00540B93">
              <w:rPr>
                <w:color w:val="auto"/>
              </w:rPr>
              <w:t>с</w:t>
            </w:r>
            <w:proofErr w:type="gramStart"/>
            <w:r w:rsidRPr="00540B93">
              <w:rPr>
                <w:color w:val="auto"/>
              </w:rPr>
              <w:t>.К</w:t>
            </w:r>
            <w:proofErr w:type="gramEnd"/>
            <w:r w:rsidRPr="00540B93">
              <w:rPr>
                <w:color w:val="auto"/>
              </w:rPr>
              <w:t>юндядя</w:t>
            </w:r>
            <w:proofErr w:type="spellEnd"/>
            <w:r w:rsidRPr="00540B93">
              <w:rPr>
                <w:color w:val="auto"/>
              </w:rPr>
              <w:t xml:space="preserve"> с поздравительным концертом и показ спектакля: «Для вас, ветераны!» 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Май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Встречи с ветеранами тыла и ВОВ, с воинами Чечни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В течение года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lastRenderedPageBreak/>
              <w:t xml:space="preserve">Цикл классных часов </w:t>
            </w:r>
            <w:r w:rsidRPr="00540B93">
              <w:rPr>
                <w:color w:val="auto"/>
              </w:rPr>
              <w:br/>
              <w:t>“О героическом прошлом Якутии и России”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в течение года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Декада пожилых людей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октябрь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 xml:space="preserve">Конкурс патриотического плаката, выставка рисунков и книг о ВОВ 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в течение года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Праздник “Дети – ветеранам войны”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май</w:t>
            </w:r>
          </w:p>
        </w:tc>
      </w:tr>
    </w:tbl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pStyle w:val="Web"/>
        <w:jc w:val="center"/>
        <w:rPr>
          <w:i/>
          <w:color w:val="auto"/>
        </w:rPr>
      </w:pPr>
    </w:p>
    <w:p w:rsidR="00540B93" w:rsidRPr="00540B93" w:rsidRDefault="00540B93" w:rsidP="00540B93">
      <w:pPr>
        <w:pStyle w:val="Web"/>
        <w:jc w:val="center"/>
        <w:rPr>
          <w:i/>
          <w:color w:val="auto"/>
        </w:rPr>
      </w:pPr>
      <w:r w:rsidRPr="00540B93">
        <w:rPr>
          <w:i/>
          <w:color w:val="auto"/>
        </w:rPr>
        <w:t>Интеллектуальное развитие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B93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540B93">
        <w:rPr>
          <w:rFonts w:ascii="Times New Roman" w:hAnsi="Times New Roman" w:cs="Times New Roman"/>
          <w:sz w:val="24"/>
          <w:szCs w:val="24"/>
        </w:rPr>
        <w:t xml:space="preserve"> </w:t>
      </w:r>
      <w:r w:rsidRPr="00540B93">
        <w:rPr>
          <w:rFonts w:ascii="Times New Roman" w:hAnsi="Times New Roman" w:cs="Times New Roman"/>
          <w:sz w:val="24"/>
          <w:szCs w:val="24"/>
        </w:rPr>
        <w:br/>
        <w:t>- изучать и влиять на кругозор обучающихся, их познавательный интерес, увлечения и использовать результаты изучения в организации воспитательной работы;</w:t>
      </w:r>
      <w:r w:rsidRPr="00540B93">
        <w:rPr>
          <w:rFonts w:ascii="Times New Roman" w:hAnsi="Times New Roman" w:cs="Times New Roman"/>
          <w:sz w:val="24"/>
          <w:szCs w:val="24"/>
        </w:rPr>
        <w:br/>
        <w:t>- формирование потребности у обучающихся в самосовершенствовании, самореализации, саморазвитии.</w:t>
      </w:r>
      <w:proofErr w:type="gramEnd"/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94"/>
        <w:gridCol w:w="2552"/>
      </w:tblGrid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День знаний (классные часы)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сентябрь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День «Дары осени»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сентябрь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Предметные недели по математике, по русскому языку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ноябрь, апрель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НПК «Первый шаг»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февраль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День Космонавтики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апрель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Конкурс экологических проектов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май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День учителя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октябрь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Новогодние праздники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Декабрь-январь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День святого Валентина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февраль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День защитника Отечества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февраль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Праздник «Книголюбов»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март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Праздник 8 марта, конкурс «Маленькая хозяюшка»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март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Праздник Букваря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Конкурс чтецов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в течение года</w:t>
            </w:r>
          </w:p>
        </w:tc>
      </w:tr>
    </w:tbl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0B93">
        <w:rPr>
          <w:rFonts w:ascii="Times New Roman" w:hAnsi="Times New Roman" w:cs="Times New Roman"/>
          <w:b w:val="0"/>
          <w:sz w:val="24"/>
          <w:szCs w:val="24"/>
        </w:rPr>
        <w:t>Досуг</w:t>
      </w:r>
    </w:p>
    <w:p w:rsidR="00540B93" w:rsidRPr="00540B93" w:rsidRDefault="00540B93" w:rsidP="00540B93">
      <w:pPr>
        <w:pStyle w:val="Web"/>
        <w:spacing w:before="0" w:beforeAutospacing="0" w:after="0" w:afterAutospacing="0"/>
        <w:jc w:val="both"/>
        <w:rPr>
          <w:color w:val="auto"/>
        </w:rPr>
      </w:pPr>
      <w:r w:rsidRPr="00540B93">
        <w:rPr>
          <w:color w:val="auto"/>
          <w:u w:val="single"/>
        </w:rPr>
        <w:t>Задачи:</w:t>
      </w:r>
      <w:r w:rsidRPr="00540B93">
        <w:rPr>
          <w:color w:val="auto"/>
        </w:rPr>
        <w:t xml:space="preserve"> </w:t>
      </w:r>
      <w:r w:rsidRPr="00540B93">
        <w:rPr>
          <w:color w:val="auto"/>
        </w:rPr>
        <w:br/>
        <w:t>- создание условий для развития индивидуальных интересов и потребностей обучающихся во внеурочной деятельности;</w:t>
      </w:r>
    </w:p>
    <w:p w:rsidR="00540B93" w:rsidRPr="00540B93" w:rsidRDefault="00540B93" w:rsidP="00540B93">
      <w:pPr>
        <w:pStyle w:val="Web"/>
        <w:spacing w:before="0" w:beforeAutospacing="0" w:after="0" w:afterAutospacing="0"/>
        <w:jc w:val="both"/>
        <w:rPr>
          <w:color w:val="auto"/>
        </w:rPr>
      </w:pPr>
      <w:r w:rsidRPr="00540B93">
        <w:rPr>
          <w:color w:val="auto"/>
        </w:rPr>
        <w:t xml:space="preserve">- создание дружеской и творческой атмосферы, пробуждающей у </w:t>
      </w:r>
      <w:proofErr w:type="gramStart"/>
      <w:r w:rsidRPr="00540B93">
        <w:rPr>
          <w:color w:val="auto"/>
        </w:rPr>
        <w:t>обучающихся</w:t>
      </w:r>
      <w:proofErr w:type="gramEnd"/>
      <w:r w:rsidRPr="00540B93">
        <w:rPr>
          <w:color w:val="auto"/>
        </w:rPr>
        <w:t xml:space="preserve"> - интерес к различным видам деятельности;</w:t>
      </w:r>
    </w:p>
    <w:p w:rsidR="00540B93" w:rsidRPr="00540B93" w:rsidRDefault="00540B93" w:rsidP="00540B93">
      <w:pPr>
        <w:pStyle w:val="Web"/>
        <w:spacing w:before="0" w:beforeAutospacing="0" w:after="0" w:afterAutospacing="0"/>
        <w:jc w:val="both"/>
        <w:rPr>
          <w:color w:val="auto"/>
        </w:rPr>
      </w:pPr>
      <w:r w:rsidRPr="00540B93">
        <w:rPr>
          <w:color w:val="auto"/>
        </w:rPr>
        <w:t>- использование активных форм внеклассной работы с учетом возрастных особенностей обучающихся.</w:t>
      </w:r>
    </w:p>
    <w:p w:rsidR="00540B93" w:rsidRPr="00540B93" w:rsidRDefault="00540B93" w:rsidP="00540B93">
      <w:pPr>
        <w:pStyle w:val="Web"/>
        <w:spacing w:before="0" w:beforeAutospacing="0" w:after="0" w:afterAutospacing="0"/>
        <w:jc w:val="both"/>
        <w:rPr>
          <w:color w:val="auto"/>
        </w:rPr>
      </w:pPr>
    </w:p>
    <w:tbl>
      <w:tblPr>
        <w:tblW w:w="934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94"/>
        <w:gridCol w:w="2552"/>
      </w:tblGrid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Дата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Работа телестудии «</w:t>
            </w:r>
            <w:proofErr w:type="spellStart"/>
            <w:r w:rsidRPr="00540B93">
              <w:rPr>
                <w:color w:val="auto"/>
              </w:rPr>
              <w:t>Сайдыс</w:t>
            </w:r>
            <w:proofErr w:type="spellEnd"/>
            <w:r w:rsidRPr="00540B93">
              <w:rPr>
                <w:color w:val="auto"/>
              </w:rPr>
              <w:t>»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в течение года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lastRenderedPageBreak/>
              <w:t>Конкурс-шоу «Звездный час»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ноябрь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Создание школьного театра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в течение года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Тематическая неделя “Театр и дети”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март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Тематическая неделя “Джентльмены-артисты”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февраль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КВН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апрель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Новогодние праздники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декабрь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Линейка “Первый звонок”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сентябрь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Линейка “Последний звонок”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май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Выпускной вечер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июнь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 xml:space="preserve">Отчетный концерт </w:t>
            </w:r>
            <w:proofErr w:type="spellStart"/>
            <w:r w:rsidRPr="00540B93">
              <w:rPr>
                <w:color w:val="auto"/>
              </w:rPr>
              <w:t>арт-студии</w:t>
            </w:r>
            <w:proofErr w:type="spellEnd"/>
            <w:r w:rsidRPr="00540B93">
              <w:rPr>
                <w:color w:val="auto"/>
              </w:rPr>
              <w:t xml:space="preserve"> «</w:t>
            </w:r>
            <w:proofErr w:type="spellStart"/>
            <w:r w:rsidRPr="00540B93">
              <w:rPr>
                <w:color w:val="auto"/>
              </w:rPr>
              <w:t>Сайдыс</w:t>
            </w:r>
            <w:proofErr w:type="spellEnd"/>
            <w:r w:rsidRPr="00540B93">
              <w:rPr>
                <w:color w:val="auto"/>
              </w:rPr>
              <w:t>»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апрель</w:t>
            </w:r>
          </w:p>
        </w:tc>
      </w:tr>
      <w:tr w:rsidR="00540B93" w:rsidRPr="00540B93" w:rsidTr="005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6794" w:type="dxa"/>
            <w:vAlign w:val="center"/>
          </w:tcPr>
          <w:p w:rsidR="00540B93" w:rsidRPr="00540B93" w:rsidRDefault="00540B93" w:rsidP="009857D2">
            <w:pPr>
              <w:pStyle w:val="Web"/>
              <w:rPr>
                <w:color w:val="auto"/>
              </w:rPr>
            </w:pPr>
            <w:r w:rsidRPr="00540B93">
              <w:rPr>
                <w:color w:val="auto"/>
              </w:rPr>
              <w:t>Спектакль школьного театра</w:t>
            </w:r>
          </w:p>
        </w:tc>
        <w:tc>
          <w:tcPr>
            <w:tcW w:w="2552" w:type="dxa"/>
            <w:vAlign w:val="center"/>
          </w:tcPr>
          <w:p w:rsidR="00540B93" w:rsidRPr="00540B93" w:rsidRDefault="00540B93" w:rsidP="009857D2">
            <w:pPr>
              <w:pStyle w:val="Web"/>
              <w:jc w:val="center"/>
              <w:rPr>
                <w:color w:val="auto"/>
              </w:rPr>
            </w:pPr>
            <w:r w:rsidRPr="00540B93">
              <w:rPr>
                <w:color w:val="auto"/>
              </w:rPr>
              <w:t>ноябрь, январь</w:t>
            </w:r>
          </w:p>
        </w:tc>
      </w:tr>
    </w:tbl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Выполняются учащимися Закон об образовании, Устав школы.</w:t>
      </w:r>
    </w:p>
    <w:p w:rsidR="00540B93" w:rsidRPr="00540B93" w:rsidRDefault="00540B93" w:rsidP="00540B93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Часто обновлялись наглядность, сменные стенды в школе - саде.</w:t>
      </w:r>
    </w:p>
    <w:p w:rsidR="00540B93" w:rsidRPr="00540B93" w:rsidRDefault="00540B93" w:rsidP="00540B93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Постоянно ведутся конкурсы:  «Аа5ар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уерэбин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Кинигэбин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харыстыыбын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>», «За лучший почерк», «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>.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Мониторинг по кадровому составу за 3 года.</w:t>
      </w:r>
    </w:p>
    <w:p w:rsidR="00540B93" w:rsidRPr="00540B93" w:rsidRDefault="00540B93" w:rsidP="005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B93" w:rsidRPr="00540B93" w:rsidRDefault="00540B93" w:rsidP="00540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Всего педагогов в школе–саде - 4:  учителей - 2, воспитателей - 2.</w:t>
      </w:r>
    </w:p>
    <w:p w:rsidR="00540B93" w:rsidRPr="00540B93" w:rsidRDefault="00540B93" w:rsidP="00540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А) По уровню образования:</w:t>
      </w:r>
    </w:p>
    <w:p w:rsidR="00540B93" w:rsidRPr="00540B93" w:rsidRDefault="00540B93" w:rsidP="00540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8" w:type="dxa"/>
        <w:tblLook w:val="01E0"/>
      </w:tblPr>
      <w:tblGrid>
        <w:gridCol w:w="3263"/>
        <w:gridCol w:w="658"/>
        <w:gridCol w:w="657"/>
        <w:gridCol w:w="657"/>
        <w:gridCol w:w="693"/>
        <w:gridCol w:w="692"/>
        <w:gridCol w:w="692"/>
        <w:gridCol w:w="657"/>
        <w:gridCol w:w="657"/>
        <w:gridCol w:w="657"/>
      </w:tblGrid>
      <w:tr w:rsidR="00540B93" w:rsidRPr="00540B93" w:rsidTr="009857D2">
        <w:trPr>
          <w:trHeight w:val="512"/>
        </w:trPr>
        <w:tc>
          <w:tcPr>
            <w:tcW w:w="3791" w:type="dxa"/>
            <w:vMerge w:val="restart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Категория специалистов</w:t>
            </w:r>
          </w:p>
        </w:tc>
        <w:tc>
          <w:tcPr>
            <w:tcW w:w="2118" w:type="dxa"/>
            <w:gridSpan w:val="3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39" w:type="dxa"/>
            <w:gridSpan w:val="3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Неок</w:t>
            </w:r>
            <w:proofErr w:type="gramStart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spellEnd"/>
          </w:p>
        </w:tc>
        <w:tc>
          <w:tcPr>
            <w:tcW w:w="2118" w:type="dxa"/>
            <w:gridSpan w:val="3"/>
            <w:vAlign w:val="center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B93" w:rsidRPr="00540B93" w:rsidTr="009857D2">
        <w:trPr>
          <w:cantSplit/>
          <w:trHeight w:val="1080"/>
        </w:trPr>
        <w:tc>
          <w:tcPr>
            <w:tcW w:w="3791" w:type="dxa"/>
            <w:vMerge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extDirection w:val="btLr"/>
          </w:tcPr>
          <w:p w:rsidR="00540B93" w:rsidRPr="00540B93" w:rsidRDefault="00540B93" w:rsidP="009857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706" w:type="dxa"/>
            <w:textDirection w:val="btLr"/>
          </w:tcPr>
          <w:p w:rsidR="00540B93" w:rsidRPr="00540B93" w:rsidRDefault="00540B93" w:rsidP="009857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706" w:type="dxa"/>
            <w:textDirection w:val="btLr"/>
          </w:tcPr>
          <w:p w:rsidR="00540B93" w:rsidRPr="00540B93" w:rsidRDefault="00540B93" w:rsidP="009857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46" w:type="dxa"/>
            <w:textDirection w:val="btLr"/>
          </w:tcPr>
          <w:p w:rsidR="00540B93" w:rsidRPr="00540B93" w:rsidRDefault="00540B93" w:rsidP="009857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746" w:type="dxa"/>
            <w:textDirection w:val="btLr"/>
          </w:tcPr>
          <w:p w:rsidR="00540B93" w:rsidRPr="00540B93" w:rsidRDefault="00540B93" w:rsidP="009857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747" w:type="dxa"/>
            <w:textDirection w:val="btLr"/>
          </w:tcPr>
          <w:p w:rsidR="00540B93" w:rsidRPr="00540B93" w:rsidRDefault="00540B93" w:rsidP="009857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6" w:type="dxa"/>
            <w:textDirection w:val="btLr"/>
          </w:tcPr>
          <w:p w:rsidR="00540B93" w:rsidRPr="00540B93" w:rsidRDefault="00540B93" w:rsidP="009857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706" w:type="dxa"/>
            <w:textDirection w:val="btLr"/>
          </w:tcPr>
          <w:p w:rsidR="00540B93" w:rsidRPr="00540B93" w:rsidRDefault="00540B93" w:rsidP="009857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706" w:type="dxa"/>
            <w:textDirection w:val="btLr"/>
          </w:tcPr>
          <w:p w:rsidR="00540B93" w:rsidRPr="00540B93" w:rsidRDefault="00540B93" w:rsidP="009857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540B93" w:rsidRPr="00540B93" w:rsidTr="009857D2">
        <w:trPr>
          <w:trHeight w:val="512"/>
        </w:trPr>
        <w:tc>
          <w:tcPr>
            <w:tcW w:w="3791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0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B93" w:rsidRPr="00540B93" w:rsidTr="009857D2">
        <w:trPr>
          <w:trHeight w:val="512"/>
        </w:trPr>
        <w:tc>
          <w:tcPr>
            <w:tcW w:w="3791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0B93" w:rsidRPr="00540B93" w:rsidRDefault="00540B93" w:rsidP="00540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Б) по стажу работы: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1"/>
        <w:gridCol w:w="2007"/>
        <w:gridCol w:w="2215"/>
        <w:gridCol w:w="2829"/>
      </w:tblGrid>
      <w:tr w:rsidR="00540B93" w:rsidRPr="00540B93" w:rsidTr="009857D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57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b/>
                <w:sz w:val="24"/>
                <w:szCs w:val="24"/>
              </w:rPr>
              <w:t>1-2года</w:t>
            </w:r>
          </w:p>
        </w:tc>
        <w:tc>
          <w:tcPr>
            <w:tcW w:w="2457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3162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b/>
                <w:sz w:val="24"/>
                <w:szCs w:val="24"/>
              </w:rPr>
              <w:t>10-25 лет</w:t>
            </w:r>
          </w:p>
        </w:tc>
      </w:tr>
      <w:tr w:rsidR="00540B93" w:rsidRPr="00540B93" w:rsidTr="009857D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457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2008-09гг</w:t>
            </w:r>
          </w:p>
        </w:tc>
        <w:tc>
          <w:tcPr>
            <w:tcW w:w="2184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540B93" w:rsidRPr="00540B93" w:rsidRDefault="00540B93" w:rsidP="009857D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540B93" w:rsidRPr="00540B93" w:rsidRDefault="00540B93" w:rsidP="009857D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B93" w:rsidRPr="00540B93" w:rsidTr="009857D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457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2009-10гг</w:t>
            </w:r>
          </w:p>
        </w:tc>
        <w:tc>
          <w:tcPr>
            <w:tcW w:w="2184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540B93" w:rsidRPr="00540B93" w:rsidRDefault="00540B93" w:rsidP="009857D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540B93" w:rsidRPr="00540B93" w:rsidRDefault="00540B93" w:rsidP="009857D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B93" w:rsidRPr="00540B93" w:rsidTr="009857D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457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2010-11гг</w:t>
            </w:r>
          </w:p>
        </w:tc>
        <w:tc>
          <w:tcPr>
            <w:tcW w:w="2184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7" w:type="dxa"/>
          </w:tcPr>
          <w:p w:rsidR="00540B93" w:rsidRPr="00540B93" w:rsidRDefault="00540B93" w:rsidP="009857D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540B93" w:rsidRPr="00540B93" w:rsidRDefault="00540B93" w:rsidP="009857D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   В) по квалификационным категориям: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2117"/>
        <w:gridCol w:w="2262"/>
        <w:gridCol w:w="3472"/>
      </w:tblGrid>
      <w:tr w:rsidR="00540B93" w:rsidRPr="00540B93" w:rsidTr="009857D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9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b/>
                <w:sz w:val="24"/>
                <w:szCs w:val="24"/>
              </w:rPr>
              <w:t>С 1 категорией</w:t>
            </w:r>
          </w:p>
        </w:tc>
        <w:tc>
          <w:tcPr>
            <w:tcW w:w="2451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b/>
                <w:sz w:val="24"/>
                <w:szCs w:val="24"/>
              </w:rPr>
              <w:t>Со 2 категорией</w:t>
            </w:r>
          </w:p>
        </w:tc>
        <w:tc>
          <w:tcPr>
            <w:tcW w:w="3941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b/>
                <w:sz w:val="24"/>
                <w:szCs w:val="24"/>
              </w:rPr>
              <w:t>С базовой</w:t>
            </w:r>
          </w:p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</w:tr>
      <w:tr w:rsidR="00540B93" w:rsidRPr="00540B93" w:rsidTr="009857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9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2008-09гг</w:t>
            </w:r>
          </w:p>
        </w:tc>
        <w:tc>
          <w:tcPr>
            <w:tcW w:w="2272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B93" w:rsidRPr="00540B93" w:rsidTr="009857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9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2009-10гг</w:t>
            </w:r>
          </w:p>
        </w:tc>
        <w:tc>
          <w:tcPr>
            <w:tcW w:w="2272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B93" w:rsidRPr="00540B93" w:rsidTr="009857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96" w:type="dxa"/>
          </w:tcPr>
          <w:p w:rsidR="00540B93" w:rsidRPr="00540B93" w:rsidRDefault="00540B93" w:rsidP="0098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2010-11гг</w:t>
            </w:r>
          </w:p>
        </w:tc>
        <w:tc>
          <w:tcPr>
            <w:tcW w:w="2272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540B93" w:rsidRPr="00540B93" w:rsidRDefault="00540B93" w:rsidP="0098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0B93" w:rsidRPr="00540B93" w:rsidRDefault="00540B93" w:rsidP="00540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Г) количество работников, имеющих отличия: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            - отличник образования Р</w:t>
      </w:r>
      <w:proofErr w:type="gramStart"/>
      <w:r w:rsidRPr="00540B9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40B93">
        <w:rPr>
          <w:rFonts w:ascii="Times New Roman" w:hAnsi="Times New Roman" w:cs="Times New Roman"/>
          <w:sz w:val="24"/>
          <w:szCs w:val="24"/>
        </w:rPr>
        <w:t>Я) – 1.   за последние 3 года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В этом учебном году вели предметные кружки: «Занимательная грамматика» по русскому языку (Петрова А.В.), «Умка» (Михайлова Л.И.).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     Были проведены следующие воспитательные кружки: «Умелые ручки» (Николаева Н.К.), кружок для мальчиков «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>» (Харитонова А.Л.), акробатическая танцевальная студия «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Тэлээр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>» (Попов И.Н.), «Путешествие в мир красок» (Николаева Н.К.), «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Арт-фантазия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>» (Петрова А.В.).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Разнообразно велась работа над развитием личности детей, способности и таланта каждого ребенка.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В приюте – спокойное, доброжелательное, материнское отношение к детям в сочетании с разумной требовательностью.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Сегодня особую актуальность приобрели идеи гуманистической педагогики. Для воспитания свободной личности, способной самостоятельно принимать решения и отвечать за их последствия, требуется иной подход.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B93">
        <w:rPr>
          <w:rFonts w:ascii="Times New Roman" w:hAnsi="Times New Roman" w:cs="Times New Roman"/>
          <w:sz w:val="24"/>
          <w:szCs w:val="24"/>
        </w:rPr>
        <w:t>Систематически проведены внеклассные мероприятия: соревнования, кросс, конкурсы, часы здоровья, беседы, праздники, викторины, предметные недели,  различные кружки…</w:t>
      </w:r>
      <w:proofErr w:type="gramEnd"/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К концу учебного года дети активны во всем, дружны, по характеру все спокойные, уравновешенные, с удовольствием посещают внеурочные мероприятия.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Мы стараемся также школу-сад сделать домом радости для детей, чтоб домашний уют сочетался с теплом человеческих отношений, общений, простором для развития личности учеников и педагогов.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Воспитательный план реализован. Своевременно анализируются мероприятия, выполнение рекомендаций проверяется руководителем. 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При работе с детьми на этапе детский сад – начальная школа осуществляется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уроков в школе и занятий в детском саду, проведение открытых занятий в начальных классах и подготовительной группе, совместные семинары – практикумы, круглые столы, то есть совместная методическая работа.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взаимопосещении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открытых внеклассных мероприятий – обсуждаются, обмениваются опытами.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B93">
        <w:rPr>
          <w:rFonts w:ascii="Times New Roman" w:hAnsi="Times New Roman" w:cs="Times New Roman"/>
          <w:bCs/>
          <w:sz w:val="24"/>
          <w:szCs w:val="24"/>
        </w:rPr>
        <w:t>Цель воспитания патриотических чувств – воспитание интереса к истории родного края и Отечества, расширение представлений детей о родном районе, деревне, о героях ВОВ, воспитание чуткости, доброты и милосердия.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B93">
        <w:rPr>
          <w:rFonts w:ascii="Times New Roman" w:hAnsi="Times New Roman" w:cs="Times New Roman"/>
          <w:bCs/>
          <w:sz w:val="24"/>
          <w:szCs w:val="24"/>
        </w:rPr>
        <w:t xml:space="preserve">Формами работы являются экскурсии в музеи, поздравления пожилых людей, встречи с ветеранами, конкурсы сочинений, рисунков, просмотр фильмов, сбор материалов и т.д. Проведены такие мероприятия, как «Мы помним тебя </w:t>
      </w:r>
      <w:proofErr w:type="spellStart"/>
      <w:r w:rsidRPr="00540B93">
        <w:rPr>
          <w:rFonts w:ascii="Times New Roman" w:hAnsi="Times New Roman" w:cs="Times New Roman"/>
          <w:bCs/>
          <w:sz w:val="24"/>
          <w:szCs w:val="24"/>
        </w:rPr>
        <w:t>Герой-Якутянин</w:t>
      </w:r>
      <w:proofErr w:type="spellEnd"/>
      <w:r w:rsidRPr="00540B93">
        <w:rPr>
          <w:rFonts w:ascii="Times New Roman" w:hAnsi="Times New Roman" w:cs="Times New Roman"/>
          <w:bCs/>
          <w:sz w:val="24"/>
          <w:szCs w:val="24"/>
        </w:rPr>
        <w:t>»…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В школе создан «Краеведческий уголок». Собирают материал школьники, воспитатели, учителя. Многое сделано руками самих детей. Например, большой интерес представляет раздел: «Полезные ископаемые», «Растения» - дети обновили разными новыми гербариями, имеются их описания, также буклеты, альбомы, стенды… Материалы используются учителями на уроках.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Традиционно проводятся зимние субботники по утеплению школы, по оформлению, по лепке разных снежных фигур во дворе школы-сада совместно с жителями деревни и работниками.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Незабываемы поездки всем коллективом и участие в параде, выступление с концертом в честь празднования 1-го мая, в селе Кюндядя.8-мая-показ спектакля  «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Баччага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тиийиэххэ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Алампа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) населению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Кюндядя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, 9МАЯ - показ  повторный спектакля специально для ВЕТЕРАНОВ, по приглашению. Также дети выступили на сцене с поздравительными номерами, показали  ИНСЦЕНИРОВКУ по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үгэ: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Бэргэ</w:t>
      </w:r>
      <w:proofErr w:type="spellEnd"/>
      <w:r w:rsidRPr="00540B93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элэр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540B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0B93">
        <w:rPr>
          <w:rFonts w:ascii="Times New Roman" w:hAnsi="Times New Roman" w:cs="Times New Roman"/>
          <w:sz w:val="24"/>
          <w:szCs w:val="24"/>
        </w:rPr>
        <w:t>үүллэр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>» и т.д. Слова благодарности, удивления, напутственные пожелания зрителей воодушевили наших детей.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Итак, важным средством учебы и воспитания детей является театральная деятельность, выступления на сценах, которые доставляют детям радость, уверенность. Создают положительный эмоциональный настрой, способствуют развитию художественного творчества.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Педагоги посещали различные семинары, курсы в этом учебном году. 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Дети доброжелательные, трудолюбивые, отзывчивые. Правонарушения учащихся нашей школы нет.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40B9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течение года в школе-саде проводятся тематические беседы, учебные экскурсии. Также ставшие традиционные общешкольные мероприятия: «Осенний бал», «</w:t>
      </w:r>
      <w:proofErr w:type="spellStart"/>
      <w:r w:rsidRPr="00540B93">
        <w:rPr>
          <w:rFonts w:ascii="Times New Roman" w:hAnsi="Times New Roman" w:cs="Times New Roman"/>
          <w:bCs/>
          <w:iCs/>
          <w:sz w:val="24"/>
          <w:szCs w:val="24"/>
        </w:rPr>
        <w:t>Эковыход</w:t>
      </w:r>
      <w:proofErr w:type="spellEnd"/>
      <w:r w:rsidRPr="00540B93">
        <w:rPr>
          <w:rFonts w:ascii="Times New Roman" w:hAnsi="Times New Roman" w:cs="Times New Roman"/>
          <w:bCs/>
          <w:iCs/>
          <w:sz w:val="24"/>
          <w:szCs w:val="24"/>
        </w:rPr>
        <w:t>»,  «Ура! Идем в поход» и т.д.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В целом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справился с поставленными задачами воспитательной работы.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И вот наши результаты работы учебно-воспитательной работы (</w:t>
      </w:r>
      <w:proofErr w:type="gramStart"/>
      <w:r w:rsidRPr="00540B9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40B93">
        <w:rPr>
          <w:rFonts w:ascii="Times New Roman" w:hAnsi="Times New Roman" w:cs="Times New Roman"/>
          <w:sz w:val="24"/>
          <w:szCs w:val="24"/>
        </w:rPr>
        <w:t>. приложении 1, 2),  достижения за 2010-2011 учебный год.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Цели и задачи воспитательной работы на новый 2011-2012 учебный год </w:t>
      </w:r>
    </w:p>
    <w:p w:rsidR="00540B93" w:rsidRPr="00540B93" w:rsidRDefault="00540B93" w:rsidP="0054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40B93">
        <w:rPr>
          <w:rStyle w:val="a7"/>
          <w:rFonts w:ascii="Times New Roman" w:hAnsi="Times New Roman" w:cs="Times New Roman"/>
          <w:sz w:val="24"/>
          <w:szCs w:val="24"/>
        </w:rPr>
        <w:t>Цели учебно-воспитательной работы:</w:t>
      </w:r>
    </w:p>
    <w:p w:rsidR="00540B93" w:rsidRPr="00540B93" w:rsidRDefault="00540B93" w:rsidP="00540B93">
      <w:pPr>
        <w:numPr>
          <w:ilvl w:val="0"/>
          <w:numId w:val="7"/>
        </w:numPr>
        <w:tabs>
          <w:tab w:val="clear" w:pos="1440"/>
          <w:tab w:val="num" w:pos="342"/>
        </w:tabs>
        <w:spacing w:before="100" w:beforeAutospacing="1" w:after="100" w:afterAutospacing="1" w:line="240" w:lineRule="auto"/>
        <w:ind w:left="3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Создание условий для развития образованной, психически и физически здоровой личности, способной к самореализации и самоопределению в социуме.</w:t>
      </w:r>
      <w:r w:rsidRPr="00540B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40B93" w:rsidRPr="00540B93" w:rsidRDefault="00540B93" w:rsidP="00540B93">
      <w:pPr>
        <w:numPr>
          <w:ilvl w:val="0"/>
          <w:numId w:val="7"/>
        </w:numPr>
        <w:tabs>
          <w:tab w:val="clear" w:pos="1440"/>
          <w:tab w:val="num" w:pos="342"/>
        </w:tabs>
        <w:spacing w:before="100" w:beforeAutospacing="1" w:after="100" w:afterAutospacing="1" w:line="240" w:lineRule="auto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iCs/>
          <w:sz w:val="24"/>
          <w:szCs w:val="24"/>
        </w:rPr>
        <w:t>Выявить и способствовать развитию добрых наклонностей детей живой практической деятельностью, воспитывать их внутренние качества, сохранять и укреплять здоровье</w:t>
      </w:r>
    </w:p>
    <w:p w:rsidR="00540B93" w:rsidRPr="00540B93" w:rsidRDefault="00540B93" w:rsidP="00540B93">
      <w:pPr>
        <w:numPr>
          <w:ilvl w:val="0"/>
          <w:numId w:val="7"/>
        </w:numPr>
        <w:tabs>
          <w:tab w:val="clear" w:pos="1440"/>
          <w:tab w:val="num" w:pos="342"/>
        </w:tabs>
        <w:spacing w:beforeAutospacing="1" w:after="0" w:afterAutospacing="1" w:line="240" w:lineRule="auto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Создание в коллективе атмосферы сотрудничества, толерантности, взаимовыручки поддержки. </w:t>
      </w:r>
    </w:p>
    <w:p w:rsidR="00540B93" w:rsidRPr="00540B93" w:rsidRDefault="00540B93" w:rsidP="00540B93">
      <w:pPr>
        <w:numPr>
          <w:ilvl w:val="0"/>
          <w:numId w:val="7"/>
        </w:numPr>
        <w:tabs>
          <w:tab w:val="clear" w:pos="1440"/>
          <w:tab w:val="num" w:pos="342"/>
        </w:tabs>
        <w:spacing w:beforeAutospacing="1" w:after="0" w:afterAutospacing="1" w:line="240" w:lineRule="auto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Раскрытие творческой индивидуальности личности младшего школьника, воспитанника детского сада. </w:t>
      </w:r>
    </w:p>
    <w:p w:rsidR="00540B93" w:rsidRPr="00540B93" w:rsidRDefault="00540B93" w:rsidP="00540B93">
      <w:pPr>
        <w:numPr>
          <w:ilvl w:val="0"/>
          <w:numId w:val="7"/>
        </w:numPr>
        <w:tabs>
          <w:tab w:val="clear" w:pos="1440"/>
          <w:tab w:val="num" w:pos="342"/>
        </w:tabs>
        <w:spacing w:beforeAutospacing="1" w:after="0" w:afterAutospacing="1" w:line="240" w:lineRule="auto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Создание образовательной среды, обеспечивающей эмоционально-нравственное и интеллектуальное развитие личности младшего школьника и дошкольника с разносторонней компетенцией.</w:t>
      </w:r>
    </w:p>
    <w:p w:rsidR="00540B93" w:rsidRPr="00540B93" w:rsidRDefault="00540B93" w:rsidP="00540B93">
      <w:pPr>
        <w:spacing w:before="100" w:beforeAutospacing="1" w:after="100" w:afterAutospacing="1"/>
        <w:rPr>
          <w:rStyle w:val="a7"/>
          <w:rFonts w:ascii="Times New Roman" w:hAnsi="Times New Roman" w:cs="Times New Roman"/>
          <w:sz w:val="24"/>
          <w:szCs w:val="24"/>
        </w:rPr>
      </w:pPr>
      <w:r w:rsidRPr="00540B93">
        <w:rPr>
          <w:rStyle w:val="a7"/>
          <w:rFonts w:ascii="Times New Roman" w:hAnsi="Times New Roman" w:cs="Times New Roman"/>
          <w:sz w:val="24"/>
          <w:szCs w:val="24"/>
        </w:rPr>
        <w:t>Достижение этих цели предполагает решение следующих взаимосвязанных учебно-воспитательных задач:</w:t>
      </w:r>
    </w:p>
    <w:p w:rsidR="00540B93" w:rsidRPr="00540B93" w:rsidRDefault="00540B93" w:rsidP="00540B93">
      <w:pPr>
        <w:numPr>
          <w:ilvl w:val="0"/>
          <w:numId w:val="8"/>
        </w:numPr>
        <w:tabs>
          <w:tab w:val="clear" w:pos="1440"/>
          <w:tab w:val="num" w:pos="342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Создание содержательных, организационных и методических условий для формирования культуры самопознания детей.</w:t>
      </w:r>
    </w:p>
    <w:p w:rsidR="00540B93" w:rsidRPr="00540B93" w:rsidRDefault="00540B93" w:rsidP="00540B93">
      <w:pPr>
        <w:numPr>
          <w:ilvl w:val="0"/>
          <w:numId w:val="8"/>
        </w:numPr>
        <w:tabs>
          <w:tab w:val="clear" w:pos="1440"/>
          <w:tab w:val="num" w:pos="342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Повышение образовательного содержания внеклассной, внешкольной работы.</w:t>
      </w:r>
    </w:p>
    <w:p w:rsidR="00540B93" w:rsidRPr="00540B93" w:rsidRDefault="00540B93" w:rsidP="00540B93">
      <w:pPr>
        <w:numPr>
          <w:ilvl w:val="0"/>
          <w:numId w:val="8"/>
        </w:numPr>
        <w:tabs>
          <w:tab w:val="clear" w:pos="1440"/>
          <w:tab w:val="num" w:pos="342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Повышение эффективности работы по гражданско-патриотическому и духовно-нравственному воспитанию.</w:t>
      </w:r>
    </w:p>
    <w:p w:rsidR="00540B93" w:rsidRPr="00540B93" w:rsidRDefault="00540B93" w:rsidP="00540B93">
      <w:pPr>
        <w:numPr>
          <w:ilvl w:val="0"/>
          <w:numId w:val="8"/>
        </w:numPr>
        <w:tabs>
          <w:tab w:val="clear" w:pos="1440"/>
          <w:tab w:val="num" w:pos="342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Создание условий для художественно-эстетического развития, для творческой самореализации учащихся.</w:t>
      </w:r>
    </w:p>
    <w:p w:rsidR="00540B93" w:rsidRPr="00540B93" w:rsidRDefault="00540B93" w:rsidP="00540B93">
      <w:pPr>
        <w:numPr>
          <w:ilvl w:val="0"/>
          <w:numId w:val="8"/>
        </w:numPr>
        <w:tabs>
          <w:tab w:val="clear" w:pos="1440"/>
          <w:tab w:val="num" w:pos="342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iCs/>
          <w:sz w:val="24"/>
          <w:szCs w:val="24"/>
        </w:rPr>
        <w:t>Продолжить работу по созданию условий для непрерывного воспитания и образования, обеспечивающих развитие творческих способностей и творческого отношения  к познавательной деятельности.</w:t>
      </w:r>
    </w:p>
    <w:p w:rsidR="00540B93" w:rsidRPr="00540B93" w:rsidRDefault="00540B93" w:rsidP="00540B93">
      <w:pPr>
        <w:numPr>
          <w:ilvl w:val="0"/>
          <w:numId w:val="8"/>
        </w:numPr>
        <w:tabs>
          <w:tab w:val="clear" w:pos="1440"/>
          <w:tab w:val="num" w:pos="342"/>
        </w:tabs>
        <w:spacing w:after="0" w:line="240" w:lineRule="auto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iCs/>
          <w:sz w:val="24"/>
          <w:szCs w:val="24"/>
        </w:rPr>
        <w:t>Вызывать у детей стремление к культурной жизни, воспитывать стремление к правде, добру, красоте.</w:t>
      </w:r>
    </w:p>
    <w:p w:rsidR="00540B93" w:rsidRPr="00540B93" w:rsidRDefault="00540B93" w:rsidP="00540B93">
      <w:pPr>
        <w:numPr>
          <w:ilvl w:val="0"/>
          <w:numId w:val="8"/>
        </w:numPr>
        <w:tabs>
          <w:tab w:val="clear" w:pos="1440"/>
          <w:tab w:val="num" w:pos="342"/>
        </w:tabs>
        <w:spacing w:after="0" w:line="240" w:lineRule="auto"/>
        <w:ind w:left="340" w:hanging="357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Популяризировать деятельность дополнительного образования, обеспечить воспитательное пространство для развития личности ребёнка.</w:t>
      </w:r>
    </w:p>
    <w:p w:rsidR="00540B93" w:rsidRPr="00540B93" w:rsidRDefault="00540B93" w:rsidP="00540B93">
      <w:pPr>
        <w:pStyle w:val="a6"/>
        <w:numPr>
          <w:ilvl w:val="0"/>
          <w:numId w:val="8"/>
        </w:numPr>
        <w:tabs>
          <w:tab w:val="clear" w:pos="1440"/>
          <w:tab w:val="num" w:pos="342"/>
        </w:tabs>
        <w:spacing w:before="0" w:after="0" w:line="240" w:lineRule="auto"/>
        <w:ind w:left="340" w:hanging="357"/>
      </w:pPr>
      <w:r w:rsidRPr="00540B93">
        <w:t>Создать такие условия, которые помогли бы детям ощутить собственную значимость, ценность, уникальность, способствовали бы укреплению дружбы, уважению потребностей других детей.</w:t>
      </w:r>
    </w:p>
    <w:p w:rsidR="00540B93" w:rsidRPr="00540B93" w:rsidRDefault="00540B93" w:rsidP="00540B93">
      <w:pPr>
        <w:pStyle w:val="a6"/>
        <w:numPr>
          <w:ilvl w:val="0"/>
          <w:numId w:val="8"/>
        </w:numPr>
        <w:tabs>
          <w:tab w:val="clear" w:pos="1440"/>
          <w:tab w:val="num" w:pos="342"/>
        </w:tabs>
        <w:spacing w:before="0" w:after="0" w:line="240" w:lineRule="auto"/>
        <w:ind w:left="340" w:hanging="357"/>
      </w:pPr>
      <w:r w:rsidRPr="00540B93">
        <w:t>Воспитывать чувство ответственности, сознательной дисциплины, культуры поведения.</w:t>
      </w:r>
    </w:p>
    <w:p w:rsidR="00540B93" w:rsidRPr="00540B93" w:rsidRDefault="00540B93" w:rsidP="00540B93">
      <w:pPr>
        <w:pStyle w:val="a6"/>
        <w:numPr>
          <w:ilvl w:val="0"/>
          <w:numId w:val="8"/>
        </w:numPr>
        <w:tabs>
          <w:tab w:val="clear" w:pos="1440"/>
          <w:tab w:val="num" w:pos="342"/>
        </w:tabs>
        <w:spacing w:before="0" w:after="0" w:line="240" w:lineRule="auto"/>
        <w:ind w:left="340" w:hanging="357"/>
      </w:pPr>
      <w:r w:rsidRPr="00540B93">
        <w:t xml:space="preserve">Воспитывать навыки здорового образа жизни. </w:t>
      </w:r>
    </w:p>
    <w:p w:rsidR="00540B93" w:rsidRPr="00540B93" w:rsidRDefault="00540B93" w:rsidP="00540B93">
      <w:pPr>
        <w:spacing w:before="100" w:beforeAutospacing="1" w:after="100" w:afterAutospacing="1"/>
        <w:ind w:left="-1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lastRenderedPageBreak/>
        <w:t>Исходя из цели и задач, в школе-саде организуется такая учебно-воспитательная среда, которая предоставляет каждому ребенку возможность выбора различных видов занятий и творческой деятельности, соответствующих личным потребностям.</w:t>
      </w:r>
    </w:p>
    <w:p w:rsidR="00540B93" w:rsidRPr="00540B93" w:rsidRDefault="00540B93" w:rsidP="00540B93">
      <w:pPr>
        <w:pStyle w:val="Web"/>
        <w:rPr>
          <w:color w:val="auto"/>
        </w:rPr>
      </w:pPr>
      <w:r w:rsidRPr="00540B93">
        <w:rPr>
          <w:color w:val="auto"/>
        </w:rPr>
        <w:t>Состояние МТБ школы – сада с каждым годом улучшается.</w:t>
      </w:r>
    </w:p>
    <w:p w:rsidR="00540B93" w:rsidRPr="00540B93" w:rsidRDefault="00540B93" w:rsidP="00540B93">
      <w:pPr>
        <w:pStyle w:val="a6"/>
        <w:ind w:left="-18" w:firstLine="0"/>
      </w:pPr>
    </w:p>
    <w:p w:rsidR="00540B93" w:rsidRPr="00540B93" w:rsidRDefault="00540B93" w:rsidP="00540B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Уровень воспитанности детей за последние три года</w:t>
      </w:r>
    </w:p>
    <w:tbl>
      <w:tblPr>
        <w:tblStyle w:val="Web"/>
        <w:tblW w:w="0" w:type="auto"/>
        <w:tblLook w:val="01E0"/>
      </w:tblPr>
      <w:tblGrid>
        <w:gridCol w:w="3193"/>
        <w:gridCol w:w="3193"/>
        <w:gridCol w:w="3185"/>
      </w:tblGrid>
      <w:tr w:rsidR="00540B93" w:rsidRPr="00540B93" w:rsidTr="009857D2">
        <w:tc>
          <w:tcPr>
            <w:tcW w:w="3570" w:type="dxa"/>
          </w:tcPr>
          <w:p w:rsidR="00540B93" w:rsidRPr="00540B93" w:rsidRDefault="00540B93" w:rsidP="009857D2">
            <w:pPr>
              <w:spacing w:line="360" w:lineRule="auto"/>
              <w:rPr>
                <w:b/>
                <w:color w:val="auto"/>
              </w:rPr>
            </w:pPr>
            <w:r w:rsidRPr="00540B93">
              <w:rPr>
                <w:b/>
                <w:color w:val="auto"/>
              </w:rPr>
              <w:t>2008-2009гг</w:t>
            </w:r>
          </w:p>
        </w:tc>
        <w:tc>
          <w:tcPr>
            <w:tcW w:w="3570" w:type="dxa"/>
          </w:tcPr>
          <w:p w:rsidR="00540B93" w:rsidRPr="00540B93" w:rsidRDefault="00540B93" w:rsidP="009857D2">
            <w:pPr>
              <w:spacing w:line="360" w:lineRule="auto"/>
              <w:rPr>
                <w:b/>
                <w:color w:val="auto"/>
              </w:rPr>
            </w:pPr>
            <w:r w:rsidRPr="00540B93">
              <w:rPr>
                <w:b/>
                <w:color w:val="auto"/>
              </w:rPr>
              <w:t>2009-2010гг</w:t>
            </w:r>
          </w:p>
        </w:tc>
        <w:tc>
          <w:tcPr>
            <w:tcW w:w="3564" w:type="dxa"/>
          </w:tcPr>
          <w:p w:rsidR="00540B93" w:rsidRPr="00540B93" w:rsidRDefault="00540B93" w:rsidP="009857D2">
            <w:pPr>
              <w:spacing w:line="360" w:lineRule="auto"/>
              <w:rPr>
                <w:b/>
                <w:color w:val="auto"/>
              </w:rPr>
            </w:pPr>
            <w:r w:rsidRPr="00540B93">
              <w:rPr>
                <w:b/>
                <w:color w:val="auto"/>
              </w:rPr>
              <w:t>2010-2011гг</w:t>
            </w:r>
          </w:p>
        </w:tc>
      </w:tr>
      <w:tr w:rsidR="00540B93" w:rsidRPr="00540B93" w:rsidTr="009857D2">
        <w:tc>
          <w:tcPr>
            <w:tcW w:w="3570" w:type="dxa"/>
          </w:tcPr>
          <w:p w:rsidR="00540B93" w:rsidRPr="00540B93" w:rsidRDefault="00540B93" w:rsidP="009857D2">
            <w:pPr>
              <w:spacing w:line="360" w:lineRule="auto"/>
              <w:rPr>
                <w:b/>
                <w:color w:val="auto"/>
              </w:rPr>
            </w:pPr>
            <w:r w:rsidRPr="00540B93">
              <w:rPr>
                <w:b/>
                <w:color w:val="auto"/>
              </w:rPr>
              <w:t>хороший</w:t>
            </w:r>
          </w:p>
        </w:tc>
        <w:tc>
          <w:tcPr>
            <w:tcW w:w="3570" w:type="dxa"/>
          </w:tcPr>
          <w:p w:rsidR="00540B93" w:rsidRPr="00540B93" w:rsidRDefault="00540B93" w:rsidP="009857D2">
            <w:pPr>
              <w:spacing w:line="360" w:lineRule="auto"/>
              <w:rPr>
                <w:b/>
                <w:color w:val="auto"/>
              </w:rPr>
            </w:pPr>
            <w:r w:rsidRPr="00540B93">
              <w:rPr>
                <w:b/>
                <w:color w:val="auto"/>
              </w:rPr>
              <w:t>хороший</w:t>
            </w:r>
          </w:p>
        </w:tc>
        <w:tc>
          <w:tcPr>
            <w:tcW w:w="3564" w:type="dxa"/>
          </w:tcPr>
          <w:p w:rsidR="00540B93" w:rsidRPr="00540B93" w:rsidRDefault="00540B93" w:rsidP="009857D2">
            <w:pPr>
              <w:spacing w:line="360" w:lineRule="auto"/>
              <w:rPr>
                <w:b/>
                <w:color w:val="auto"/>
              </w:rPr>
            </w:pPr>
            <w:r w:rsidRPr="00540B93">
              <w:rPr>
                <w:b/>
                <w:color w:val="auto"/>
              </w:rPr>
              <w:t>высокий</w:t>
            </w:r>
          </w:p>
        </w:tc>
      </w:tr>
    </w:tbl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B93" w:rsidRPr="00540B93" w:rsidRDefault="00540B93" w:rsidP="00540B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540B93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540B93">
        <w:rPr>
          <w:rFonts w:ascii="Times New Roman" w:hAnsi="Times New Roman" w:cs="Times New Roman"/>
          <w:b/>
          <w:sz w:val="24"/>
          <w:szCs w:val="24"/>
        </w:rPr>
        <w:t xml:space="preserve"> учащихся за последние три года</w:t>
      </w:r>
    </w:p>
    <w:tbl>
      <w:tblPr>
        <w:tblStyle w:val="Web"/>
        <w:tblW w:w="0" w:type="auto"/>
        <w:tblLook w:val="01E0"/>
      </w:tblPr>
      <w:tblGrid>
        <w:gridCol w:w="3188"/>
        <w:gridCol w:w="3201"/>
        <w:gridCol w:w="3182"/>
      </w:tblGrid>
      <w:tr w:rsidR="00540B93" w:rsidRPr="00540B93" w:rsidTr="009857D2">
        <w:tc>
          <w:tcPr>
            <w:tcW w:w="3570" w:type="dxa"/>
          </w:tcPr>
          <w:p w:rsidR="00540B93" w:rsidRPr="00540B93" w:rsidRDefault="00540B93" w:rsidP="009857D2">
            <w:pPr>
              <w:spacing w:line="360" w:lineRule="auto"/>
              <w:rPr>
                <w:b/>
                <w:color w:val="auto"/>
              </w:rPr>
            </w:pPr>
            <w:r w:rsidRPr="00540B93">
              <w:rPr>
                <w:b/>
                <w:color w:val="auto"/>
              </w:rPr>
              <w:t>2008-2009гг</w:t>
            </w:r>
          </w:p>
        </w:tc>
        <w:tc>
          <w:tcPr>
            <w:tcW w:w="3570" w:type="dxa"/>
          </w:tcPr>
          <w:p w:rsidR="00540B93" w:rsidRPr="00540B93" w:rsidRDefault="00540B93" w:rsidP="009857D2">
            <w:pPr>
              <w:spacing w:line="360" w:lineRule="auto"/>
              <w:rPr>
                <w:b/>
                <w:color w:val="auto"/>
              </w:rPr>
            </w:pPr>
            <w:r w:rsidRPr="00540B93">
              <w:rPr>
                <w:b/>
                <w:color w:val="auto"/>
              </w:rPr>
              <w:t>2009-2010гг</w:t>
            </w:r>
          </w:p>
        </w:tc>
        <w:tc>
          <w:tcPr>
            <w:tcW w:w="3564" w:type="dxa"/>
          </w:tcPr>
          <w:p w:rsidR="00540B93" w:rsidRPr="00540B93" w:rsidRDefault="00540B93" w:rsidP="009857D2">
            <w:pPr>
              <w:spacing w:line="360" w:lineRule="auto"/>
              <w:rPr>
                <w:b/>
                <w:color w:val="auto"/>
              </w:rPr>
            </w:pPr>
            <w:r w:rsidRPr="00540B93">
              <w:rPr>
                <w:b/>
                <w:color w:val="auto"/>
              </w:rPr>
              <w:t>2010-2011гг</w:t>
            </w:r>
          </w:p>
        </w:tc>
      </w:tr>
      <w:tr w:rsidR="00540B93" w:rsidRPr="00540B93" w:rsidTr="009857D2">
        <w:tc>
          <w:tcPr>
            <w:tcW w:w="3570" w:type="dxa"/>
          </w:tcPr>
          <w:p w:rsidR="00540B93" w:rsidRPr="00540B93" w:rsidRDefault="00540B93" w:rsidP="009857D2">
            <w:pPr>
              <w:spacing w:line="360" w:lineRule="auto"/>
              <w:rPr>
                <w:b/>
                <w:color w:val="auto"/>
              </w:rPr>
            </w:pPr>
            <w:r w:rsidRPr="00540B93">
              <w:rPr>
                <w:b/>
                <w:color w:val="auto"/>
              </w:rPr>
              <w:t>средний</w:t>
            </w:r>
          </w:p>
        </w:tc>
        <w:tc>
          <w:tcPr>
            <w:tcW w:w="3570" w:type="dxa"/>
          </w:tcPr>
          <w:p w:rsidR="00540B93" w:rsidRPr="00540B93" w:rsidRDefault="00540B93" w:rsidP="009857D2">
            <w:pPr>
              <w:spacing w:line="360" w:lineRule="auto"/>
              <w:rPr>
                <w:b/>
                <w:color w:val="auto"/>
              </w:rPr>
            </w:pPr>
            <w:r w:rsidRPr="00540B93">
              <w:rPr>
                <w:b/>
                <w:color w:val="auto"/>
              </w:rPr>
              <w:t>хороший</w:t>
            </w:r>
          </w:p>
        </w:tc>
        <w:tc>
          <w:tcPr>
            <w:tcW w:w="3564" w:type="dxa"/>
          </w:tcPr>
          <w:p w:rsidR="00540B93" w:rsidRPr="00540B93" w:rsidRDefault="00540B93" w:rsidP="009857D2">
            <w:pPr>
              <w:spacing w:line="360" w:lineRule="auto"/>
              <w:rPr>
                <w:b/>
                <w:color w:val="auto"/>
              </w:rPr>
            </w:pPr>
            <w:r w:rsidRPr="00540B93">
              <w:rPr>
                <w:b/>
                <w:color w:val="auto"/>
              </w:rPr>
              <w:t>средний</w:t>
            </w:r>
          </w:p>
        </w:tc>
      </w:tr>
    </w:tbl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40B93">
        <w:rPr>
          <w:rStyle w:val="a7"/>
          <w:rFonts w:ascii="Times New Roman" w:hAnsi="Times New Roman" w:cs="Times New Roman"/>
          <w:sz w:val="24"/>
          <w:szCs w:val="24"/>
        </w:rPr>
        <w:t xml:space="preserve">Наши достижения за 2010-2011 </w:t>
      </w:r>
      <w:proofErr w:type="spellStart"/>
      <w:r w:rsidRPr="00540B93">
        <w:rPr>
          <w:rStyle w:val="a7"/>
          <w:rFonts w:ascii="Times New Roman" w:hAnsi="Times New Roman" w:cs="Times New Roman"/>
          <w:sz w:val="24"/>
          <w:szCs w:val="24"/>
        </w:rPr>
        <w:t>уч</w:t>
      </w:r>
      <w:proofErr w:type="spellEnd"/>
      <w:r w:rsidRPr="00540B93">
        <w:rPr>
          <w:rStyle w:val="a7"/>
          <w:rFonts w:ascii="Times New Roman" w:hAnsi="Times New Roman" w:cs="Times New Roman"/>
          <w:sz w:val="24"/>
          <w:szCs w:val="24"/>
        </w:rPr>
        <w:t xml:space="preserve">. год </w:t>
      </w:r>
    </w:p>
    <w:p w:rsidR="00540B93" w:rsidRPr="00540B93" w:rsidRDefault="00540B93" w:rsidP="00540B93">
      <w:pPr>
        <w:rPr>
          <w:rStyle w:val="a7"/>
          <w:rFonts w:ascii="Times New Roman" w:hAnsi="Times New Roman" w:cs="Times New Roman"/>
          <w:sz w:val="24"/>
          <w:szCs w:val="24"/>
        </w:rPr>
      </w:pPr>
      <w:r w:rsidRPr="00540B93">
        <w:rPr>
          <w:rStyle w:val="a7"/>
          <w:rFonts w:ascii="Times New Roman" w:hAnsi="Times New Roman" w:cs="Times New Roman"/>
          <w:sz w:val="24"/>
          <w:szCs w:val="24"/>
        </w:rPr>
        <w:t>2010 г. декабрь – Лауреат Международного детского фонда "Дети Саха - Азия - 2010"</w:t>
      </w:r>
    </w:p>
    <w:p w:rsidR="00540B93" w:rsidRPr="00540B93" w:rsidRDefault="00540B93" w:rsidP="00540B93">
      <w:pPr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2011г</w:t>
      </w:r>
      <w:r w:rsidRPr="00540B93">
        <w:rPr>
          <w:rFonts w:ascii="Times New Roman" w:hAnsi="Times New Roman" w:cs="Times New Roman"/>
          <w:sz w:val="24"/>
          <w:szCs w:val="24"/>
        </w:rPr>
        <w:t xml:space="preserve">. – Форум директоров ОУ Вилюйского региона – номинация </w:t>
      </w:r>
      <w:r w:rsidRPr="00540B93">
        <w:rPr>
          <w:rFonts w:ascii="Times New Roman" w:hAnsi="Times New Roman" w:cs="Times New Roman"/>
          <w:b/>
          <w:sz w:val="24"/>
          <w:szCs w:val="24"/>
        </w:rPr>
        <w:t>«Сити</w:t>
      </w:r>
      <w:proofErr w:type="gramStart"/>
      <w:r w:rsidRPr="00540B9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540B93">
        <w:rPr>
          <w:rFonts w:ascii="Times New Roman" w:hAnsi="Times New Roman" w:cs="Times New Roman"/>
          <w:b/>
          <w:sz w:val="24"/>
          <w:szCs w:val="24"/>
        </w:rPr>
        <w:t>иилээх</w:t>
      </w:r>
      <w:proofErr w:type="spellEnd"/>
      <w:r w:rsidRPr="00540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B93">
        <w:rPr>
          <w:rFonts w:ascii="Times New Roman" w:hAnsi="Times New Roman" w:cs="Times New Roman"/>
          <w:b/>
          <w:sz w:val="24"/>
          <w:szCs w:val="24"/>
        </w:rPr>
        <w:t>оскуолалаах</w:t>
      </w:r>
      <w:proofErr w:type="spellEnd"/>
      <w:r w:rsidRPr="00540B93">
        <w:rPr>
          <w:rFonts w:ascii="Times New Roman" w:hAnsi="Times New Roman" w:cs="Times New Roman"/>
          <w:b/>
          <w:sz w:val="24"/>
          <w:szCs w:val="24"/>
        </w:rPr>
        <w:t>»</w:t>
      </w:r>
    </w:p>
    <w:p w:rsidR="00540B93" w:rsidRPr="00540B93" w:rsidRDefault="00540B93" w:rsidP="00540B93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2011г</w:t>
      </w:r>
      <w:r w:rsidRPr="00540B93">
        <w:rPr>
          <w:rFonts w:ascii="Times New Roman" w:hAnsi="Times New Roman" w:cs="Times New Roman"/>
          <w:sz w:val="24"/>
          <w:szCs w:val="24"/>
        </w:rPr>
        <w:t xml:space="preserve">. – </w:t>
      </w:r>
      <w:r w:rsidRPr="00540B93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540B93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Pr="00540B93">
        <w:rPr>
          <w:rFonts w:ascii="Times New Roman" w:hAnsi="Times New Roman" w:cs="Times New Roman"/>
          <w:b/>
          <w:sz w:val="24"/>
          <w:szCs w:val="24"/>
        </w:rPr>
        <w:t>«Лучший учитель года»</w:t>
      </w:r>
      <w:r w:rsidRPr="00540B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Кюндядинском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наслеге – учитель Петрова А.В.</w:t>
      </w:r>
    </w:p>
    <w:p w:rsidR="00540B93" w:rsidRPr="00540B93" w:rsidRDefault="00540B93" w:rsidP="00540B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Научно-исследовательская деятельность 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2011г.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конкурс экологического проекта – Духов Вася,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Герман - </w:t>
      </w:r>
      <w:r w:rsidRPr="00540B93">
        <w:rPr>
          <w:rFonts w:ascii="Times New Roman" w:hAnsi="Times New Roman" w:cs="Times New Roman"/>
          <w:b/>
          <w:sz w:val="24"/>
          <w:szCs w:val="24"/>
        </w:rPr>
        <w:t>сертификаты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2010г.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Региональный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конкурс экологического проекта - </w:t>
      </w:r>
      <w:r w:rsidRPr="00540B93">
        <w:rPr>
          <w:rFonts w:ascii="Times New Roman" w:hAnsi="Times New Roman" w:cs="Times New Roman"/>
          <w:b/>
          <w:sz w:val="24"/>
          <w:szCs w:val="24"/>
        </w:rPr>
        <w:t>III место</w:t>
      </w:r>
      <w:r w:rsidRPr="00540B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Артем,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Беловолосов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Архип. 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2010г.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конкурс семейного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экопроекта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" - </w:t>
      </w:r>
      <w:r w:rsidRPr="00540B93">
        <w:rPr>
          <w:rFonts w:ascii="Times New Roman" w:hAnsi="Times New Roman" w:cs="Times New Roman"/>
          <w:b/>
          <w:sz w:val="24"/>
          <w:szCs w:val="24"/>
        </w:rPr>
        <w:t>II место</w:t>
      </w:r>
      <w:r w:rsidRPr="00540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2010г.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Кустовой </w:t>
      </w:r>
      <w:r w:rsidRPr="00540B93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 w:rsidRPr="00540B93">
        <w:rPr>
          <w:rFonts w:ascii="Times New Roman" w:hAnsi="Times New Roman" w:cs="Times New Roman"/>
          <w:sz w:val="24"/>
          <w:szCs w:val="24"/>
        </w:rPr>
        <w:t>семейного</w:t>
      </w:r>
      <w:proofErr w:type="gramEnd"/>
      <w:r w:rsidRPr="0054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экопроекта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- </w:t>
      </w:r>
      <w:r w:rsidRPr="00540B93">
        <w:rPr>
          <w:rFonts w:ascii="Times New Roman" w:hAnsi="Times New Roman" w:cs="Times New Roman"/>
          <w:b/>
          <w:sz w:val="24"/>
          <w:szCs w:val="24"/>
        </w:rPr>
        <w:t>I место</w:t>
      </w:r>
      <w:r w:rsidRPr="00540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B93" w:rsidRPr="00540B93" w:rsidRDefault="00540B93" w:rsidP="0054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lastRenderedPageBreak/>
        <w:t>Учебная деятельность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2010г.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Международный конкурс по истории МХК «Золотое руно» - </w:t>
      </w:r>
      <w:r w:rsidRPr="00540B93">
        <w:rPr>
          <w:rFonts w:ascii="Times New Roman" w:hAnsi="Times New Roman" w:cs="Times New Roman"/>
          <w:b/>
          <w:sz w:val="24"/>
          <w:szCs w:val="24"/>
        </w:rPr>
        <w:t>сертификаты</w:t>
      </w:r>
      <w:r w:rsidRPr="00540B93">
        <w:rPr>
          <w:rFonts w:ascii="Times New Roman" w:hAnsi="Times New Roman" w:cs="Times New Roman"/>
          <w:sz w:val="24"/>
          <w:szCs w:val="24"/>
        </w:rPr>
        <w:t xml:space="preserve">, 2 участника </w:t>
      </w:r>
    </w:p>
    <w:p w:rsidR="00540B93" w:rsidRPr="00540B93" w:rsidRDefault="00540B93" w:rsidP="00540B93">
      <w:pPr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2010г.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Международный конкурс-игра по математике «Кенгуру» - </w:t>
      </w:r>
      <w:r w:rsidRPr="00540B93">
        <w:rPr>
          <w:rFonts w:ascii="Times New Roman" w:hAnsi="Times New Roman" w:cs="Times New Roman"/>
          <w:b/>
          <w:sz w:val="24"/>
          <w:szCs w:val="24"/>
        </w:rPr>
        <w:t>сертификаты</w:t>
      </w:r>
      <w:r w:rsidRPr="00540B93">
        <w:rPr>
          <w:rFonts w:ascii="Times New Roman" w:hAnsi="Times New Roman" w:cs="Times New Roman"/>
          <w:sz w:val="24"/>
          <w:szCs w:val="24"/>
        </w:rPr>
        <w:t xml:space="preserve">, 2 участника </w:t>
      </w:r>
    </w:p>
    <w:p w:rsidR="00540B93" w:rsidRPr="00540B93" w:rsidRDefault="00540B93" w:rsidP="00540B93">
      <w:pPr>
        <w:ind w:left="855" w:hanging="855"/>
        <w:jc w:val="both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2010г.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Международный конкурс по русскому языку «Русский медвежонок» - </w:t>
      </w:r>
      <w:r w:rsidRPr="00540B93">
        <w:rPr>
          <w:rFonts w:ascii="Times New Roman" w:hAnsi="Times New Roman" w:cs="Times New Roman"/>
          <w:b/>
          <w:sz w:val="24"/>
          <w:szCs w:val="24"/>
        </w:rPr>
        <w:t>сертификаты</w:t>
      </w:r>
      <w:r w:rsidRPr="00540B93">
        <w:rPr>
          <w:rFonts w:ascii="Times New Roman" w:hAnsi="Times New Roman" w:cs="Times New Roman"/>
          <w:sz w:val="24"/>
          <w:szCs w:val="24"/>
        </w:rPr>
        <w:t xml:space="preserve">, 2 участника </w:t>
      </w:r>
    </w:p>
    <w:p w:rsidR="00540B93" w:rsidRPr="00540B93" w:rsidRDefault="00540B93" w:rsidP="00540B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 xml:space="preserve">Научно-техническое, архитектурное, декоративно-прикладное, художественное творчество. 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2011г.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Районный конкурс архитектурного творчества «Я и мой город» - </w:t>
      </w:r>
      <w:r w:rsidRPr="00540B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540B93">
        <w:rPr>
          <w:rFonts w:ascii="Times New Roman" w:hAnsi="Times New Roman" w:cs="Times New Roman"/>
          <w:sz w:val="24"/>
          <w:szCs w:val="24"/>
        </w:rPr>
        <w:t xml:space="preserve"> - раздел «Торговый центр» - ученики 3 класса, </w:t>
      </w:r>
      <w:r w:rsidRPr="00540B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540B93">
        <w:rPr>
          <w:rFonts w:ascii="Times New Roman" w:hAnsi="Times New Roman" w:cs="Times New Roman"/>
          <w:sz w:val="24"/>
          <w:szCs w:val="24"/>
        </w:rPr>
        <w:t xml:space="preserve"> - раздел «Киоск и остановка» - ученики 2 класса 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2011г.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конкурс технического творчества – </w:t>
      </w:r>
      <w:r w:rsidRPr="00540B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540B93">
        <w:rPr>
          <w:rFonts w:ascii="Times New Roman" w:hAnsi="Times New Roman" w:cs="Times New Roman"/>
          <w:sz w:val="24"/>
          <w:szCs w:val="24"/>
        </w:rPr>
        <w:t xml:space="preserve"> - раздел «Учебно-наглядные пособия по ПДД», 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поощрительное место </w:t>
      </w:r>
      <w:r w:rsidRPr="00540B93">
        <w:rPr>
          <w:rFonts w:ascii="Times New Roman" w:hAnsi="Times New Roman" w:cs="Times New Roman"/>
          <w:sz w:val="24"/>
          <w:szCs w:val="24"/>
        </w:rPr>
        <w:t>– раздел «Судомоделизм»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540B93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540B93">
        <w:rPr>
          <w:rFonts w:ascii="Times New Roman" w:hAnsi="Times New Roman" w:cs="Times New Roman"/>
          <w:b/>
          <w:sz w:val="24"/>
          <w:szCs w:val="24"/>
        </w:rPr>
        <w:t>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Республиканский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конкурс сочинений «Безопасное колесо» - Матвеев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Проня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, 4 класс – </w:t>
      </w:r>
      <w:r w:rsidRPr="00540B93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540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540B93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540B93">
        <w:rPr>
          <w:rFonts w:ascii="Times New Roman" w:hAnsi="Times New Roman" w:cs="Times New Roman"/>
          <w:b/>
          <w:sz w:val="24"/>
          <w:szCs w:val="24"/>
        </w:rPr>
        <w:t>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конкурс технического творчества раздел "Судомодель" - 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III место </w:t>
      </w:r>
      <w:r w:rsidRPr="00540B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Герман. 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540B93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540B93">
        <w:rPr>
          <w:rFonts w:ascii="Times New Roman" w:hAnsi="Times New Roman" w:cs="Times New Roman"/>
          <w:b/>
          <w:sz w:val="24"/>
          <w:szCs w:val="24"/>
        </w:rPr>
        <w:t>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конкурс архитектурного творчества, раздел: «Ура</w:t>
      </w:r>
      <w:proofErr w:type="gramStart"/>
      <w:r w:rsidRPr="00540B93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540B9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наслежные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- на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ысыахе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» – </w:t>
      </w:r>
      <w:r w:rsidRPr="00540B93">
        <w:rPr>
          <w:rFonts w:ascii="Times New Roman" w:hAnsi="Times New Roman" w:cs="Times New Roman"/>
          <w:b/>
          <w:sz w:val="24"/>
          <w:szCs w:val="24"/>
        </w:rPr>
        <w:t>III место</w:t>
      </w:r>
      <w:r w:rsidRPr="00540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540B93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540B93">
        <w:rPr>
          <w:rFonts w:ascii="Times New Roman" w:hAnsi="Times New Roman" w:cs="Times New Roman"/>
          <w:b/>
          <w:sz w:val="24"/>
          <w:szCs w:val="24"/>
        </w:rPr>
        <w:t>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конкурс архитектурного творчества, раздел: «Павильоны» - </w:t>
      </w:r>
      <w:r w:rsidRPr="00540B93">
        <w:rPr>
          <w:rFonts w:ascii="Times New Roman" w:hAnsi="Times New Roman" w:cs="Times New Roman"/>
          <w:b/>
          <w:sz w:val="24"/>
          <w:szCs w:val="24"/>
        </w:rPr>
        <w:t>поощрение</w:t>
      </w:r>
      <w:r w:rsidRPr="00540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540B93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540B93">
        <w:rPr>
          <w:rFonts w:ascii="Times New Roman" w:hAnsi="Times New Roman" w:cs="Times New Roman"/>
          <w:b/>
          <w:sz w:val="24"/>
          <w:szCs w:val="24"/>
        </w:rPr>
        <w:t>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конкурс молодых педагогов - </w:t>
      </w:r>
      <w:r w:rsidRPr="00540B93">
        <w:rPr>
          <w:rFonts w:ascii="Times New Roman" w:hAnsi="Times New Roman" w:cs="Times New Roman"/>
          <w:b/>
          <w:sz w:val="24"/>
          <w:szCs w:val="24"/>
        </w:rPr>
        <w:t>поощрение</w:t>
      </w:r>
      <w:r w:rsidRPr="00540B93">
        <w:rPr>
          <w:rFonts w:ascii="Times New Roman" w:hAnsi="Times New Roman" w:cs="Times New Roman"/>
          <w:sz w:val="24"/>
          <w:szCs w:val="24"/>
        </w:rPr>
        <w:t xml:space="preserve"> «Мой хобби» - воспитатель приюта «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Сайдыс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» - Николаева Н.К. </w:t>
      </w:r>
    </w:p>
    <w:p w:rsidR="00540B93" w:rsidRPr="00540B93" w:rsidRDefault="00540B93" w:rsidP="00540B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B93" w:rsidRPr="00540B93" w:rsidRDefault="00540B93" w:rsidP="0054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 xml:space="preserve">Культурно-массовые мероприятия: </w:t>
      </w:r>
    </w:p>
    <w:p w:rsidR="00540B93" w:rsidRPr="00540B93" w:rsidRDefault="00540B93" w:rsidP="00540B93">
      <w:pPr>
        <w:ind w:left="970" w:hanging="970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 xml:space="preserve">2011г. </w:t>
      </w:r>
      <w:r w:rsidRPr="00540B93">
        <w:rPr>
          <w:rFonts w:ascii="Times New Roman" w:hAnsi="Times New Roman" w:cs="Times New Roman"/>
          <w:sz w:val="24"/>
          <w:szCs w:val="24"/>
        </w:rPr>
        <w:t xml:space="preserve">–  </w:t>
      </w:r>
      <w:r w:rsidRPr="00540B93">
        <w:rPr>
          <w:rFonts w:ascii="Times New Roman" w:hAnsi="Times New Roman" w:cs="Times New Roman"/>
          <w:b/>
          <w:sz w:val="24"/>
          <w:szCs w:val="24"/>
        </w:rPr>
        <w:t>Окружной конкурс чтецов</w:t>
      </w:r>
      <w:r w:rsidRPr="00540B93">
        <w:rPr>
          <w:rFonts w:ascii="Times New Roman" w:hAnsi="Times New Roman" w:cs="Times New Roman"/>
          <w:sz w:val="24"/>
          <w:szCs w:val="24"/>
        </w:rPr>
        <w:t xml:space="preserve"> стихов Агнии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, посвященный Дню славянской письменности, </w:t>
      </w:r>
    </w:p>
    <w:p w:rsidR="00540B93" w:rsidRPr="00540B93" w:rsidRDefault="00540B93" w:rsidP="00540B93">
      <w:pPr>
        <w:ind w:left="2386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среди учащихся 2 класса – </w:t>
      </w:r>
      <w:r w:rsidRPr="00540B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540B93">
        <w:rPr>
          <w:rFonts w:ascii="Times New Roman" w:hAnsi="Times New Roman" w:cs="Times New Roman"/>
          <w:sz w:val="24"/>
          <w:szCs w:val="24"/>
        </w:rPr>
        <w:t xml:space="preserve">Архипов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Аскалон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>, 2 класс</w:t>
      </w:r>
    </w:p>
    <w:p w:rsidR="00540B93" w:rsidRPr="00540B93" w:rsidRDefault="00540B93" w:rsidP="00540B93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    среди учащихся 1 класса 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40B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540B93">
        <w:rPr>
          <w:rFonts w:ascii="Times New Roman" w:hAnsi="Times New Roman" w:cs="Times New Roman"/>
          <w:sz w:val="24"/>
          <w:szCs w:val="24"/>
        </w:rPr>
        <w:t>Иванов Вова, 1 класс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540B93">
          <w:rPr>
            <w:rFonts w:ascii="Times New Roman" w:hAnsi="Times New Roman" w:cs="Times New Roman"/>
            <w:b/>
            <w:sz w:val="24"/>
            <w:szCs w:val="24"/>
          </w:rPr>
          <w:t>2011 г</w:t>
        </w:r>
      </w:smartTag>
      <w:r w:rsidRPr="00540B93">
        <w:rPr>
          <w:rFonts w:ascii="Times New Roman" w:hAnsi="Times New Roman" w:cs="Times New Roman"/>
          <w:b/>
          <w:sz w:val="24"/>
          <w:szCs w:val="24"/>
        </w:rPr>
        <w:t>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Районный театрализованный фестиваль "Синяя птица" – </w:t>
      </w:r>
      <w:r w:rsidRPr="00540B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2011г.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театрализованный фестиваль "Синяя птица" – Победитель номинации </w:t>
      </w:r>
      <w:r w:rsidRPr="00540B93">
        <w:rPr>
          <w:rFonts w:ascii="Times New Roman" w:hAnsi="Times New Roman" w:cs="Times New Roman"/>
          <w:b/>
          <w:sz w:val="24"/>
          <w:szCs w:val="24"/>
        </w:rPr>
        <w:t>«Лучшая мужская роль»</w:t>
      </w:r>
      <w:r w:rsidRPr="00540B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lastRenderedPageBreak/>
        <w:t>2011г.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театрализованный фестиваль "Синяя птица" – Победитель номинации </w:t>
      </w:r>
      <w:r w:rsidRPr="00540B93">
        <w:rPr>
          <w:rFonts w:ascii="Times New Roman" w:hAnsi="Times New Roman" w:cs="Times New Roman"/>
          <w:b/>
          <w:sz w:val="24"/>
          <w:szCs w:val="24"/>
        </w:rPr>
        <w:t>«Лучшая женская роль»</w:t>
      </w:r>
      <w:r w:rsidRPr="00540B93">
        <w:rPr>
          <w:rFonts w:ascii="Times New Roman" w:hAnsi="Times New Roman" w:cs="Times New Roman"/>
          <w:sz w:val="24"/>
          <w:szCs w:val="24"/>
        </w:rPr>
        <w:t xml:space="preserve"> - Иванов Вова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2011г.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театрализованный фестиваль "Синяя птица" – Победитель номинации </w:t>
      </w:r>
      <w:r w:rsidRPr="00540B93">
        <w:rPr>
          <w:rFonts w:ascii="Times New Roman" w:hAnsi="Times New Roman" w:cs="Times New Roman"/>
          <w:b/>
          <w:sz w:val="24"/>
          <w:szCs w:val="24"/>
        </w:rPr>
        <w:t>«Самый юный участник»</w:t>
      </w:r>
      <w:r w:rsidRPr="00540B93">
        <w:rPr>
          <w:rFonts w:ascii="Times New Roman" w:hAnsi="Times New Roman" w:cs="Times New Roman"/>
          <w:sz w:val="24"/>
          <w:szCs w:val="24"/>
        </w:rPr>
        <w:t xml:space="preserve"> - Иванов Владик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 xml:space="preserve">2011г. </w:t>
      </w:r>
      <w:r w:rsidRPr="00540B93">
        <w:rPr>
          <w:rFonts w:ascii="Times New Roman" w:hAnsi="Times New Roman" w:cs="Times New Roman"/>
          <w:sz w:val="24"/>
          <w:szCs w:val="24"/>
        </w:rPr>
        <w:t xml:space="preserve">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фестиваль юных кинематографистов – 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поощрительное место 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b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 xml:space="preserve">2011г. </w:t>
      </w:r>
      <w:r w:rsidRPr="00540B93">
        <w:rPr>
          <w:rFonts w:ascii="Times New Roman" w:hAnsi="Times New Roman" w:cs="Times New Roman"/>
          <w:sz w:val="24"/>
          <w:szCs w:val="24"/>
        </w:rPr>
        <w:t xml:space="preserve">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фестиваль юных кинематографистов «ЮНИОН», раздел «Лучшая социальная реклама» – 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Поощрительное место 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2011г.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 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Региональный смотр Республиканского </w:t>
      </w:r>
      <w:r w:rsidRPr="00540B93">
        <w:rPr>
          <w:rFonts w:ascii="Times New Roman" w:hAnsi="Times New Roman" w:cs="Times New Roman"/>
          <w:sz w:val="24"/>
          <w:szCs w:val="24"/>
        </w:rPr>
        <w:t xml:space="preserve">телевизионного конкурса «Полярная Звезда - 2011» - 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40B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Pr="00540B93">
        <w:rPr>
          <w:rFonts w:ascii="Times New Roman" w:hAnsi="Times New Roman" w:cs="Times New Roman"/>
          <w:sz w:val="24"/>
          <w:szCs w:val="24"/>
        </w:rPr>
        <w:t xml:space="preserve"> и </w:t>
      </w:r>
      <w:r w:rsidRPr="00540B93">
        <w:rPr>
          <w:rFonts w:ascii="Times New Roman" w:hAnsi="Times New Roman" w:cs="Times New Roman"/>
          <w:b/>
          <w:sz w:val="24"/>
          <w:szCs w:val="24"/>
        </w:rPr>
        <w:t>Победитель номинации</w:t>
      </w:r>
      <w:r w:rsidRPr="00540B93">
        <w:rPr>
          <w:rFonts w:ascii="Times New Roman" w:hAnsi="Times New Roman" w:cs="Times New Roman"/>
          <w:sz w:val="24"/>
          <w:szCs w:val="24"/>
        </w:rPr>
        <w:t xml:space="preserve"> </w:t>
      </w:r>
      <w:r w:rsidRPr="00540B93">
        <w:rPr>
          <w:rFonts w:ascii="Times New Roman" w:hAnsi="Times New Roman" w:cs="Times New Roman"/>
          <w:b/>
          <w:sz w:val="24"/>
          <w:szCs w:val="24"/>
        </w:rPr>
        <w:t>«Приз зрительских симпатий»</w:t>
      </w:r>
      <w:r w:rsidRPr="00540B93">
        <w:rPr>
          <w:rFonts w:ascii="Times New Roman" w:hAnsi="Times New Roman" w:cs="Times New Roman"/>
          <w:sz w:val="24"/>
          <w:szCs w:val="24"/>
        </w:rPr>
        <w:t xml:space="preserve"> - Иванов Вова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b/>
          <w:sz w:val="24"/>
          <w:szCs w:val="24"/>
        </w:rPr>
        <w:t>2011г.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фестиваль хорового пения «Песня - душа народа» - </w:t>
      </w:r>
      <w:r w:rsidRPr="00540B93">
        <w:rPr>
          <w:rFonts w:ascii="Times New Roman" w:hAnsi="Times New Roman" w:cs="Times New Roman"/>
          <w:b/>
          <w:sz w:val="24"/>
          <w:szCs w:val="24"/>
        </w:rPr>
        <w:t>грамота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540B93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540B93">
        <w:rPr>
          <w:rFonts w:ascii="Times New Roman" w:hAnsi="Times New Roman" w:cs="Times New Roman"/>
          <w:b/>
          <w:sz w:val="24"/>
          <w:szCs w:val="24"/>
        </w:rPr>
        <w:t>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I место </w:t>
      </w:r>
      <w:r w:rsidRPr="00540B93">
        <w:rPr>
          <w:rFonts w:ascii="Times New Roman" w:hAnsi="Times New Roman" w:cs="Times New Roman"/>
          <w:sz w:val="24"/>
          <w:szCs w:val="24"/>
        </w:rPr>
        <w:t xml:space="preserve">- Иванов Вова - 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Районный </w:t>
      </w:r>
      <w:r w:rsidRPr="00540B93">
        <w:rPr>
          <w:rFonts w:ascii="Times New Roman" w:hAnsi="Times New Roman" w:cs="Times New Roman"/>
          <w:sz w:val="24"/>
          <w:szCs w:val="24"/>
        </w:rPr>
        <w:t>конкурс художественного чтения "Слово об учителе".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540B93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540B93">
        <w:rPr>
          <w:rFonts w:ascii="Times New Roman" w:hAnsi="Times New Roman" w:cs="Times New Roman"/>
          <w:b/>
          <w:sz w:val="24"/>
          <w:szCs w:val="24"/>
        </w:rPr>
        <w:t>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Республиканский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кинофестиваль киностудий «10 муза» - </w:t>
      </w:r>
      <w:r w:rsidRPr="00540B93">
        <w:rPr>
          <w:rFonts w:ascii="Times New Roman" w:hAnsi="Times New Roman" w:cs="Times New Roman"/>
          <w:b/>
          <w:sz w:val="24"/>
          <w:szCs w:val="24"/>
        </w:rPr>
        <w:t>сертификаты</w:t>
      </w:r>
      <w:r w:rsidRPr="00540B93">
        <w:rPr>
          <w:rFonts w:ascii="Times New Roman" w:hAnsi="Times New Roman" w:cs="Times New Roman"/>
          <w:sz w:val="24"/>
          <w:szCs w:val="24"/>
        </w:rPr>
        <w:t xml:space="preserve"> за успешное участие. 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540B93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54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0B93">
        <w:rPr>
          <w:rFonts w:ascii="Times New Roman" w:hAnsi="Times New Roman" w:cs="Times New Roman"/>
          <w:sz w:val="24"/>
          <w:szCs w:val="24"/>
        </w:rPr>
        <w:t xml:space="preserve">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Региональный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I театрализованный фестиваль «Синяя птица» - Победитель номинации «Надежда фестиваля». 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540B93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540B93">
        <w:rPr>
          <w:rFonts w:ascii="Times New Roman" w:hAnsi="Times New Roman" w:cs="Times New Roman"/>
          <w:b/>
          <w:sz w:val="24"/>
          <w:szCs w:val="24"/>
        </w:rPr>
        <w:t>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 xml:space="preserve">Районный </w:t>
      </w:r>
      <w:r w:rsidRPr="00540B93">
        <w:rPr>
          <w:rFonts w:ascii="Times New Roman" w:hAnsi="Times New Roman" w:cs="Times New Roman"/>
          <w:sz w:val="24"/>
          <w:szCs w:val="24"/>
        </w:rPr>
        <w:t xml:space="preserve">театрализованный фестиваль «Синяя птица» - </w:t>
      </w:r>
      <w:r w:rsidRPr="00540B93">
        <w:rPr>
          <w:rFonts w:ascii="Times New Roman" w:hAnsi="Times New Roman" w:cs="Times New Roman"/>
          <w:b/>
          <w:sz w:val="24"/>
          <w:szCs w:val="24"/>
        </w:rPr>
        <w:t>I-II место</w:t>
      </w:r>
      <w:r w:rsidRPr="00540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540B93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540B93">
        <w:rPr>
          <w:rFonts w:ascii="Times New Roman" w:hAnsi="Times New Roman" w:cs="Times New Roman"/>
          <w:b/>
          <w:sz w:val="24"/>
          <w:szCs w:val="24"/>
        </w:rPr>
        <w:t>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конкурс киностудий «10 муза» - </w:t>
      </w:r>
      <w:r w:rsidRPr="00540B93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540B93">
        <w:rPr>
          <w:rFonts w:ascii="Times New Roman" w:hAnsi="Times New Roman" w:cs="Times New Roman"/>
          <w:sz w:val="24"/>
          <w:szCs w:val="24"/>
        </w:rPr>
        <w:t xml:space="preserve"> за успешное участие. 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540B93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540B93">
        <w:rPr>
          <w:rFonts w:ascii="Times New Roman" w:hAnsi="Times New Roman" w:cs="Times New Roman"/>
          <w:b/>
          <w:sz w:val="24"/>
          <w:szCs w:val="24"/>
        </w:rPr>
        <w:t>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конкурс детских киностудий – </w:t>
      </w:r>
      <w:r w:rsidRPr="00540B93">
        <w:rPr>
          <w:rFonts w:ascii="Times New Roman" w:hAnsi="Times New Roman" w:cs="Times New Roman"/>
          <w:b/>
          <w:sz w:val="24"/>
          <w:szCs w:val="24"/>
        </w:rPr>
        <w:t>Победитель номинации «Лучшая женская роль»</w:t>
      </w:r>
      <w:r w:rsidRPr="00540B93">
        <w:rPr>
          <w:rFonts w:ascii="Times New Roman" w:hAnsi="Times New Roman" w:cs="Times New Roman"/>
          <w:sz w:val="24"/>
          <w:szCs w:val="24"/>
        </w:rPr>
        <w:t xml:space="preserve"> - Афанасьева Вероника, 4 класс. </w:t>
      </w:r>
    </w:p>
    <w:p w:rsidR="00540B93" w:rsidRPr="00540B93" w:rsidRDefault="00540B93" w:rsidP="00540B93">
      <w:pPr>
        <w:ind w:left="969" w:hanging="96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540B93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540B93">
        <w:rPr>
          <w:rFonts w:ascii="Times New Roman" w:hAnsi="Times New Roman" w:cs="Times New Roman"/>
          <w:b/>
          <w:sz w:val="24"/>
          <w:szCs w:val="24"/>
        </w:rPr>
        <w:t>.</w:t>
      </w:r>
      <w:r w:rsidRPr="0054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B93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540B93">
        <w:rPr>
          <w:rFonts w:ascii="Times New Roman" w:hAnsi="Times New Roman" w:cs="Times New Roman"/>
          <w:sz w:val="24"/>
          <w:szCs w:val="24"/>
        </w:rPr>
        <w:t xml:space="preserve"> хоровой фестиваль «Песня - душа народа»- </w:t>
      </w:r>
      <w:r w:rsidRPr="00540B93">
        <w:rPr>
          <w:rFonts w:ascii="Times New Roman" w:hAnsi="Times New Roman" w:cs="Times New Roman"/>
          <w:b/>
          <w:sz w:val="24"/>
          <w:szCs w:val="24"/>
        </w:rPr>
        <w:t>грамоты</w:t>
      </w:r>
      <w:r w:rsidRPr="00540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B93" w:rsidRPr="00540B93" w:rsidRDefault="00540B93" w:rsidP="00F9160C">
      <w:pPr>
        <w:rPr>
          <w:rFonts w:ascii="Times New Roman" w:hAnsi="Times New Roman" w:cs="Times New Roman"/>
          <w:sz w:val="24"/>
          <w:szCs w:val="24"/>
        </w:rPr>
      </w:pPr>
    </w:p>
    <w:p w:rsidR="00540B93" w:rsidRDefault="00540B93" w:rsidP="00F9160C">
      <w:pPr>
        <w:rPr>
          <w:rFonts w:ascii="Times New Roman" w:hAnsi="Times New Roman" w:cs="Times New Roman"/>
          <w:sz w:val="24"/>
          <w:szCs w:val="24"/>
        </w:rPr>
      </w:pP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• Общая характеристика ОУ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Полное наименование: Муниципальное общеобразовательное учреждение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Аранастахская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начальная школа - детский сад «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Сайдыс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района Р</w:t>
      </w:r>
      <w:proofErr w:type="gramStart"/>
      <w:r w:rsidRPr="00540B9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40B93">
        <w:rPr>
          <w:rFonts w:ascii="Times New Roman" w:hAnsi="Times New Roman" w:cs="Times New Roman"/>
          <w:sz w:val="24"/>
          <w:szCs w:val="24"/>
        </w:rPr>
        <w:t>Я).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Тип образовательного учреждения: Общеобразовательное учреждение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Вид образовательного учреждения: Начальная школа – детский сад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район с.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Аранастах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Аранастахская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тел.2-50-00 (таксофонная связь)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расчетный счет № 40204810700000000458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lastRenderedPageBreak/>
        <w:t>ГРКЦ НБ РС(Я) Банка России г</w:t>
      </w:r>
      <w:proofErr w:type="gramStart"/>
      <w:r w:rsidRPr="00540B9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40B93">
        <w:rPr>
          <w:rFonts w:ascii="Times New Roman" w:hAnsi="Times New Roman" w:cs="Times New Roman"/>
          <w:sz w:val="24"/>
          <w:szCs w:val="24"/>
        </w:rPr>
        <w:t xml:space="preserve">кутск 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ИНН №1419004164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Учредитель: МО «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район», Министерство образования Р</w:t>
      </w:r>
      <w:proofErr w:type="gramStart"/>
      <w:r w:rsidRPr="00540B9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40B93">
        <w:rPr>
          <w:rFonts w:ascii="Times New Roman" w:hAnsi="Times New Roman" w:cs="Times New Roman"/>
          <w:sz w:val="24"/>
          <w:szCs w:val="24"/>
        </w:rPr>
        <w:t>Я)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Особенности школы – сада: 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Посещение: Реорганизована с 2003 – 2004 учебного года, как школа-сад, филиал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СРЦ «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Арчы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>»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Круглосуточное 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Аранастах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расположен от районного центра Нюрбы 30 км. Малонаселенное, основное занятие населения – это разведение крупного рогатого скота, коневодство, овощеводство и охота. Школа – сад находится в очень благоприятной </w:t>
      </w:r>
      <w:proofErr w:type="spellStart"/>
      <w:r w:rsidRPr="00540B9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40B93">
        <w:rPr>
          <w:rFonts w:ascii="Times New Roman" w:hAnsi="Times New Roman" w:cs="Times New Roman"/>
          <w:sz w:val="24"/>
          <w:szCs w:val="24"/>
        </w:rPr>
        <w:t xml:space="preserve"> среде обитания, является центром данного села. 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• Состав </w:t>
      </w:r>
      <w:proofErr w:type="gramStart"/>
      <w:r w:rsidRPr="00540B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0B93">
        <w:rPr>
          <w:rFonts w:ascii="Times New Roman" w:hAnsi="Times New Roman" w:cs="Times New Roman"/>
          <w:sz w:val="24"/>
          <w:szCs w:val="24"/>
        </w:rPr>
        <w:t>: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Количество учащихся – 11, дошкольники – 2 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Из них: со справкой ПМПК – 5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Многодетная семья – 83%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>Неблагополучная семья – 100%</w:t>
      </w: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  <w:r w:rsidRPr="00540B93">
        <w:rPr>
          <w:rFonts w:ascii="Times New Roman" w:hAnsi="Times New Roman" w:cs="Times New Roman"/>
          <w:sz w:val="24"/>
          <w:szCs w:val="24"/>
        </w:rPr>
        <w:t xml:space="preserve">Сирота – 1 </w:t>
      </w:r>
    </w:p>
    <w:tbl>
      <w:tblPr>
        <w:tblStyle w:val="a3"/>
        <w:tblW w:w="0" w:type="auto"/>
        <w:tblLook w:val="04A0"/>
      </w:tblPr>
      <w:tblGrid>
        <w:gridCol w:w="445"/>
        <w:gridCol w:w="977"/>
        <w:gridCol w:w="1124"/>
        <w:gridCol w:w="1417"/>
        <w:gridCol w:w="1397"/>
        <w:gridCol w:w="4211"/>
      </w:tblGrid>
      <w:tr w:rsidR="00540B93" w:rsidRPr="00540B93" w:rsidTr="00540B93">
        <w:tc>
          <w:tcPr>
            <w:tcW w:w="445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7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24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417" w:type="dxa"/>
          </w:tcPr>
          <w:p w:rsidR="00195EEE" w:rsidRPr="00540B93" w:rsidRDefault="00195EEE" w:rsidP="001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211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</w:t>
            </w:r>
          </w:p>
        </w:tc>
      </w:tr>
      <w:tr w:rsidR="00540B93" w:rsidRPr="00540B93" w:rsidTr="00540B93">
        <w:tc>
          <w:tcPr>
            <w:tcW w:w="445" w:type="dxa"/>
          </w:tcPr>
          <w:p w:rsidR="00195EEE" w:rsidRPr="00540B93" w:rsidRDefault="00195EEE" w:rsidP="00195E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24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(7 лет)</w:t>
            </w:r>
          </w:p>
        </w:tc>
        <w:tc>
          <w:tcPr>
            <w:tcW w:w="1417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195EEE" w:rsidRPr="00540B93" w:rsidRDefault="001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Приют «</w:t>
            </w:r>
            <w:proofErr w:type="spellStart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Сайдыс</w:t>
            </w:r>
            <w:proofErr w:type="spellEnd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11" w:type="dxa"/>
          </w:tcPr>
          <w:p w:rsidR="00195EEE" w:rsidRPr="00540B93" w:rsidRDefault="00195EEE" w:rsidP="00D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Неблагополучные, социально- запущенные</w:t>
            </w:r>
            <w:r w:rsidR="00DA6CB2" w:rsidRPr="00540B93">
              <w:rPr>
                <w:rFonts w:ascii="Times New Roman" w:hAnsi="Times New Roman" w:cs="Times New Roman"/>
                <w:sz w:val="24"/>
                <w:szCs w:val="24"/>
              </w:rPr>
              <w:t xml:space="preserve">, трудные </w:t>
            </w: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</w:tr>
      <w:tr w:rsidR="00540B93" w:rsidRPr="00540B93" w:rsidTr="00540B93">
        <w:tc>
          <w:tcPr>
            <w:tcW w:w="445" w:type="dxa"/>
          </w:tcPr>
          <w:p w:rsidR="00195EEE" w:rsidRPr="00540B93" w:rsidRDefault="00195EEE" w:rsidP="00195E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24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(8-9 лет)</w:t>
            </w:r>
          </w:p>
        </w:tc>
        <w:tc>
          <w:tcPr>
            <w:tcW w:w="1417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195EEE" w:rsidRPr="00540B93" w:rsidRDefault="001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Приют «</w:t>
            </w:r>
            <w:proofErr w:type="spellStart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Сайдыс</w:t>
            </w:r>
            <w:proofErr w:type="spellEnd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11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Неблагополучные, социально- запущенные, трудные семьи, 1сирота</w:t>
            </w:r>
          </w:p>
        </w:tc>
      </w:tr>
      <w:tr w:rsidR="00540B93" w:rsidRPr="00540B93" w:rsidTr="00540B93">
        <w:tc>
          <w:tcPr>
            <w:tcW w:w="445" w:type="dxa"/>
          </w:tcPr>
          <w:p w:rsidR="00195EEE" w:rsidRPr="00540B93" w:rsidRDefault="00195EEE" w:rsidP="00195E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24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(9-10 лет)</w:t>
            </w:r>
          </w:p>
        </w:tc>
        <w:tc>
          <w:tcPr>
            <w:tcW w:w="1417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95EEE" w:rsidRPr="00540B93" w:rsidRDefault="001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Приют «</w:t>
            </w:r>
            <w:proofErr w:type="spellStart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Сайдыс</w:t>
            </w:r>
            <w:proofErr w:type="spellEnd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11" w:type="dxa"/>
          </w:tcPr>
          <w:p w:rsidR="00195EEE" w:rsidRPr="00540B93" w:rsidRDefault="00DA6CB2" w:rsidP="00D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Неблагополучная</w:t>
            </w:r>
            <w:r w:rsidR="00195EEE" w:rsidRPr="00540B93">
              <w:rPr>
                <w:rFonts w:ascii="Times New Roman" w:hAnsi="Times New Roman" w:cs="Times New Roman"/>
                <w:sz w:val="24"/>
                <w:szCs w:val="24"/>
              </w:rPr>
              <w:t>, неполн</w:t>
            </w: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95EEE" w:rsidRPr="00540B93">
              <w:rPr>
                <w:rFonts w:ascii="Times New Roman" w:hAnsi="Times New Roman" w:cs="Times New Roman"/>
                <w:sz w:val="24"/>
                <w:szCs w:val="24"/>
              </w:rPr>
              <w:t>, социально- за</w:t>
            </w: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пущенная</w:t>
            </w:r>
            <w:r w:rsidR="00195EEE" w:rsidRPr="00540B93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</w:tr>
      <w:tr w:rsidR="00195EEE" w:rsidRPr="00540B93" w:rsidTr="00540B93">
        <w:tc>
          <w:tcPr>
            <w:tcW w:w="445" w:type="dxa"/>
          </w:tcPr>
          <w:p w:rsidR="00195EEE" w:rsidRPr="00540B93" w:rsidRDefault="00195EEE" w:rsidP="00195E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24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(10 лет)</w:t>
            </w:r>
          </w:p>
        </w:tc>
        <w:tc>
          <w:tcPr>
            <w:tcW w:w="1417" w:type="dxa"/>
          </w:tcPr>
          <w:p w:rsidR="00195EEE" w:rsidRPr="00540B93" w:rsidRDefault="00195EEE" w:rsidP="00F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195EEE" w:rsidRPr="00540B93" w:rsidRDefault="001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Приют «</w:t>
            </w:r>
            <w:proofErr w:type="spellStart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Сайдыс</w:t>
            </w:r>
            <w:proofErr w:type="spellEnd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11" w:type="dxa"/>
          </w:tcPr>
          <w:p w:rsidR="00195EEE" w:rsidRPr="00540B93" w:rsidRDefault="00DA6CB2" w:rsidP="00D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  <w:r w:rsidR="00195EEE" w:rsidRPr="00540B93">
              <w:rPr>
                <w:rFonts w:ascii="Times New Roman" w:hAnsi="Times New Roman" w:cs="Times New Roman"/>
                <w:sz w:val="24"/>
                <w:szCs w:val="24"/>
              </w:rPr>
              <w:t>, неполн</w:t>
            </w:r>
            <w:r w:rsidRPr="00540B93">
              <w:rPr>
                <w:rFonts w:ascii="Times New Roman" w:hAnsi="Times New Roman" w:cs="Times New Roman"/>
                <w:sz w:val="24"/>
                <w:szCs w:val="24"/>
              </w:rPr>
              <w:t xml:space="preserve">ые, малоимущие, социально- </w:t>
            </w:r>
            <w:proofErr w:type="gramStart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>запущенная</w:t>
            </w:r>
            <w:proofErr w:type="gramEnd"/>
            <w:r w:rsidRPr="00540B93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</w:tr>
    </w:tbl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</w:p>
    <w:p w:rsidR="00F9160C" w:rsidRPr="00540B93" w:rsidRDefault="00F9160C" w:rsidP="00F9160C">
      <w:pPr>
        <w:rPr>
          <w:rFonts w:ascii="Times New Roman" w:hAnsi="Times New Roman" w:cs="Times New Roman"/>
          <w:sz w:val="24"/>
          <w:szCs w:val="24"/>
        </w:rPr>
      </w:pPr>
    </w:p>
    <w:sectPr w:rsidR="00F9160C" w:rsidRPr="00540B93" w:rsidSect="00BE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C96"/>
    <w:multiLevelType w:val="hybridMultilevel"/>
    <w:tmpl w:val="F59E4EBA"/>
    <w:lvl w:ilvl="0" w:tplc="1EE80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D6A4E"/>
    <w:multiLevelType w:val="hybridMultilevel"/>
    <w:tmpl w:val="FB9407CA"/>
    <w:lvl w:ilvl="0" w:tplc="1EE80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D39F5"/>
    <w:multiLevelType w:val="hybridMultilevel"/>
    <w:tmpl w:val="CF9888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C1158D"/>
    <w:multiLevelType w:val="hybridMultilevel"/>
    <w:tmpl w:val="04E660FC"/>
    <w:lvl w:ilvl="0" w:tplc="1EE80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63096"/>
    <w:multiLevelType w:val="hybridMultilevel"/>
    <w:tmpl w:val="D98A0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A490E"/>
    <w:multiLevelType w:val="hybridMultilevel"/>
    <w:tmpl w:val="BC464428"/>
    <w:lvl w:ilvl="0" w:tplc="1EE80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8478AD"/>
    <w:multiLevelType w:val="hybridMultilevel"/>
    <w:tmpl w:val="D4D80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7F2990"/>
    <w:multiLevelType w:val="hybridMultilevel"/>
    <w:tmpl w:val="439AFF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D36DDD"/>
    <w:multiLevelType w:val="hybridMultilevel"/>
    <w:tmpl w:val="EED8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160C"/>
    <w:rsid w:val="00195EEE"/>
    <w:rsid w:val="00540B93"/>
    <w:rsid w:val="00732F4A"/>
    <w:rsid w:val="007B34D4"/>
    <w:rsid w:val="00BE4864"/>
    <w:rsid w:val="00DA6CB2"/>
    <w:rsid w:val="00F9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64"/>
  </w:style>
  <w:style w:type="paragraph" w:styleId="1">
    <w:name w:val="heading 1"/>
    <w:basedOn w:val="a"/>
    <w:next w:val="a"/>
    <w:link w:val="10"/>
    <w:qFormat/>
    <w:rsid w:val="00540B93"/>
    <w:pPr>
      <w:keepNext/>
      <w:spacing w:after="0" w:line="240" w:lineRule="auto"/>
      <w:outlineLvl w:val="0"/>
    </w:pPr>
    <w:rPr>
      <w:rFonts w:ascii="Arial" w:eastAsia="Times New Roman" w:hAnsi="Arial" w:cs="Arial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0B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E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0B93"/>
    <w:rPr>
      <w:rFonts w:ascii="Arial" w:eastAsia="Times New Roman" w:hAnsi="Arial" w:cs="Arial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B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5">
    <w:name w:val="Знак"/>
    <w:basedOn w:val="a"/>
    <w:rsid w:val="00540B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rsid w:val="00540B93"/>
    <w:pPr>
      <w:spacing w:before="94" w:after="94" w:line="360" w:lineRule="auto"/>
      <w:ind w:firstLine="2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540B93"/>
    <w:rPr>
      <w:b/>
      <w:bCs/>
    </w:rPr>
  </w:style>
  <w:style w:type="paragraph" w:customStyle="1" w:styleId="Web">
    <w:name w:val="Обычный (Web)"/>
    <w:basedOn w:val="a"/>
    <w:rsid w:val="0054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2882</Words>
  <Characters>16434</Characters>
  <Application>Microsoft Office Word</Application>
  <DocSecurity>0</DocSecurity>
  <Lines>136</Lines>
  <Paragraphs>38</Paragraphs>
  <ScaleCrop>false</ScaleCrop>
  <Company>школа</Company>
  <LinksUpToDate>false</LinksUpToDate>
  <CharactersWithSpaces>19278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2011-10-10T06:18:00Z</dcterms:created>
  <dcterms:modified xsi:type="dcterms:W3CDTF">2011-10-10T06:54:00Z</dcterms:modified>
</cp:coreProperties>
</file>